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2" w:type="dxa"/>
        <w:tblInd w:w="-176" w:type="dxa"/>
        <w:tblLook w:val="00A0" w:firstRow="1" w:lastRow="0" w:firstColumn="1" w:lastColumn="0" w:noHBand="0" w:noVBand="0"/>
      </w:tblPr>
      <w:tblGrid>
        <w:gridCol w:w="3686"/>
        <w:gridCol w:w="6216"/>
      </w:tblGrid>
      <w:tr w:rsidR="00BF7988" w:rsidRPr="00DF6BC0" w14:paraId="0F378D86" w14:textId="77777777" w:rsidTr="004B25E9">
        <w:tc>
          <w:tcPr>
            <w:tcW w:w="3686" w:type="dxa"/>
          </w:tcPr>
          <w:p w14:paraId="2C39B1DC" w14:textId="77777777" w:rsidR="004B25E9" w:rsidRDefault="000B5B1C" w:rsidP="00CD027D">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ỦY BAN NHÂN DÂN</w:t>
            </w:r>
          </w:p>
          <w:p w14:paraId="3C690583" w14:textId="018C4CA2" w:rsidR="000B5B1C" w:rsidRDefault="000B5B1C" w:rsidP="00CD027D">
            <w:pPr>
              <w:spacing w:after="0" w:line="240" w:lineRule="auto"/>
              <w:jc w:val="center"/>
              <w:rPr>
                <w:rFonts w:ascii="Times New Roman" w:hAnsi="Times New Roman" w:cs="Times New Roman"/>
                <w:b/>
                <w:bCs/>
                <w:sz w:val="28"/>
                <w:szCs w:val="28"/>
              </w:rPr>
            </w:pPr>
            <w:r>
              <w:rPr>
                <w:rFonts w:ascii="Times New Roman" w:hAnsi="Times New Roman" w:cs="Times New Roman"/>
                <w:b/>
                <w:bCs/>
                <w:sz w:val="26"/>
                <w:szCs w:val="26"/>
              </w:rPr>
              <w:t xml:space="preserve">XÃ </w:t>
            </w:r>
            <w:r w:rsidR="00BD4FB3">
              <w:rPr>
                <w:rFonts w:ascii="Times New Roman" w:hAnsi="Times New Roman" w:cs="Times New Roman"/>
                <w:b/>
                <w:bCs/>
                <w:sz w:val="26"/>
                <w:szCs w:val="26"/>
              </w:rPr>
              <w:t>LONG HỒ</w:t>
            </w:r>
          </w:p>
          <w:p w14:paraId="24053C19" w14:textId="77777777" w:rsidR="00BF7988" w:rsidRDefault="004F2070" w:rsidP="00CD027D">
            <w:pPr>
              <w:spacing w:after="0" w:line="240" w:lineRule="auto"/>
              <w:jc w:val="center"/>
              <w:rPr>
                <w:rFonts w:ascii="Times New Roman" w:hAnsi="Times New Roman" w:cs="Times New Roman"/>
                <w:sz w:val="28"/>
                <w:szCs w:val="28"/>
              </w:rPr>
            </w:pPr>
            <w:r w:rsidRPr="00040C7D">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7A1E5258" wp14:editId="7849E304">
                      <wp:simplePos x="0" y="0"/>
                      <wp:positionH relativeFrom="column">
                        <wp:posOffset>749300</wp:posOffset>
                      </wp:positionH>
                      <wp:positionV relativeFrom="paragraph">
                        <wp:posOffset>29845</wp:posOffset>
                      </wp:positionV>
                      <wp:extent cx="768350" cy="0"/>
                      <wp:effectExtent l="0" t="0" r="12700" b="19050"/>
                      <wp:wrapNone/>
                      <wp:docPr id="3" name="Straight Connector 3"/>
                      <wp:cNvGraphicFramePr/>
                      <a:graphic xmlns:a="http://schemas.openxmlformats.org/drawingml/2006/main">
                        <a:graphicData uri="http://schemas.microsoft.com/office/word/2010/wordprocessingShape">
                          <wps:wsp>
                            <wps:cNvCnPr/>
                            <wps:spPr>
                              <a:xfrm>
                                <a:off x="0" y="0"/>
                                <a:ext cx="76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F2425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9pt,2.35pt" to="11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" strokecolor="black [3040]"/>
                  </w:pict>
                </mc:Fallback>
              </mc:AlternateContent>
            </w:r>
          </w:p>
          <w:p w14:paraId="70B7C45B" w14:textId="77777777" w:rsidR="00CB1477" w:rsidRDefault="00CB1477" w:rsidP="00CD027D">
            <w:pPr>
              <w:spacing w:after="0" w:line="240" w:lineRule="auto"/>
              <w:jc w:val="center"/>
              <w:rPr>
                <w:rFonts w:ascii="Times New Roman" w:hAnsi="Times New Roman" w:cs="Times New Roman"/>
                <w:sz w:val="28"/>
                <w:szCs w:val="28"/>
              </w:rPr>
            </w:pPr>
            <w:r w:rsidRPr="00CD027D">
              <w:rPr>
                <w:rFonts w:ascii="Times New Roman" w:hAnsi="Times New Roman" w:cs="Times New Roman"/>
                <w:sz w:val="28"/>
                <w:szCs w:val="28"/>
              </w:rPr>
              <w:t xml:space="preserve">Số:    </w:t>
            </w:r>
            <w:r w:rsidR="00FD5CF4" w:rsidRPr="00CD027D">
              <w:rPr>
                <w:rFonts w:ascii="Times New Roman" w:hAnsi="Times New Roman" w:cs="Times New Roman"/>
                <w:sz w:val="28"/>
                <w:szCs w:val="28"/>
              </w:rPr>
              <w:t xml:space="preserve">  </w:t>
            </w:r>
            <w:r w:rsidR="009E3FD0" w:rsidRPr="00CD027D">
              <w:rPr>
                <w:rFonts w:ascii="Times New Roman" w:hAnsi="Times New Roman" w:cs="Times New Roman"/>
                <w:sz w:val="28"/>
                <w:szCs w:val="28"/>
              </w:rPr>
              <w:t xml:space="preserve"> </w:t>
            </w:r>
            <w:r w:rsidRPr="00CD027D">
              <w:rPr>
                <w:rFonts w:ascii="Times New Roman" w:hAnsi="Times New Roman" w:cs="Times New Roman"/>
                <w:sz w:val="28"/>
                <w:szCs w:val="28"/>
              </w:rPr>
              <w:t>/</w:t>
            </w:r>
            <w:r w:rsidR="00BA4065" w:rsidRPr="00CD027D">
              <w:rPr>
                <w:rFonts w:ascii="Times New Roman" w:hAnsi="Times New Roman" w:cs="Times New Roman"/>
                <w:sz w:val="28"/>
                <w:szCs w:val="28"/>
              </w:rPr>
              <w:t>TTr-</w:t>
            </w:r>
            <w:r w:rsidR="000B5B1C" w:rsidRPr="00CD027D">
              <w:rPr>
                <w:rFonts w:ascii="Times New Roman" w:hAnsi="Times New Roman" w:cs="Times New Roman"/>
                <w:sz w:val="28"/>
                <w:szCs w:val="28"/>
              </w:rPr>
              <w:t>UBND</w:t>
            </w:r>
          </w:p>
          <w:p w14:paraId="77DF45D3" w14:textId="344C28F5" w:rsidR="000D4B03" w:rsidRPr="00CD027D" w:rsidRDefault="000D4B03" w:rsidP="00CD02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(DỰ THÀO)</w:t>
            </w:r>
          </w:p>
        </w:tc>
        <w:tc>
          <w:tcPr>
            <w:tcW w:w="6216" w:type="dxa"/>
          </w:tcPr>
          <w:p w14:paraId="4B869913" w14:textId="77777777" w:rsidR="00BF7988" w:rsidRPr="00040C7D" w:rsidRDefault="00BF7988" w:rsidP="00CD027D">
            <w:pPr>
              <w:spacing w:after="0" w:line="240" w:lineRule="auto"/>
              <w:jc w:val="center"/>
              <w:rPr>
                <w:rFonts w:ascii="Times New Roman" w:hAnsi="Times New Roman" w:cs="Times New Roman"/>
                <w:b/>
                <w:bCs/>
                <w:sz w:val="26"/>
                <w:szCs w:val="26"/>
              </w:rPr>
            </w:pPr>
            <w:r w:rsidRPr="00040C7D">
              <w:rPr>
                <w:rFonts w:ascii="Times New Roman" w:hAnsi="Times New Roman" w:cs="Times New Roman"/>
                <w:b/>
                <w:bCs/>
                <w:sz w:val="26"/>
                <w:szCs w:val="26"/>
              </w:rPr>
              <w:t>CỘNG HÒA XÃ HỘI CHỦ NGHĨA VIỆT NAM</w:t>
            </w:r>
          </w:p>
          <w:p w14:paraId="05AB5DA0" w14:textId="7280BC3D" w:rsidR="00BF7988" w:rsidRPr="00DF6BC0" w:rsidRDefault="00BF7988" w:rsidP="00CD027D">
            <w:pPr>
              <w:spacing w:after="0" w:line="240" w:lineRule="auto"/>
              <w:jc w:val="center"/>
              <w:rPr>
                <w:rFonts w:ascii="Times New Roman" w:hAnsi="Times New Roman" w:cs="Times New Roman"/>
                <w:b/>
                <w:bCs/>
                <w:sz w:val="28"/>
                <w:szCs w:val="28"/>
              </w:rPr>
            </w:pPr>
            <w:r w:rsidRPr="00DF6BC0">
              <w:rPr>
                <w:rFonts w:ascii="Times New Roman" w:hAnsi="Times New Roman" w:cs="Times New Roman"/>
                <w:b/>
                <w:bCs/>
                <w:sz w:val="28"/>
                <w:szCs w:val="28"/>
              </w:rPr>
              <w:t xml:space="preserve">Độc lập </w:t>
            </w:r>
            <w:r w:rsidR="00446C09">
              <w:rPr>
                <w:rFonts w:ascii="Times New Roman" w:hAnsi="Times New Roman" w:cs="Times New Roman"/>
                <w:b/>
                <w:bCs/>
                <w:sz w:val="28"/>
                <w:szCs w:val="28"/>
              </w:rPr>
              <w:t>-</w:t>
            </w:r>
            <w:r w:rsidRPr="00DF6BC0">
              <w:rPr>
                <w:rFonts w:ascii="Times New Roman" w:hAnsi="Times New Roman" w:cs="Times New Roman"/>
                <w:b/>
                <w:bCs/>
                <w:sz w:val="28"/>
                <w:szCs w:val="28"/>
              </w:rPr>
              <w:t xml:space="preserve"> Tự do </w:t>
            </w:r>
            <w:r w:rsidR="00446C09">
              <w:rPr>
                <w:rFonts w:ascii="Times New Roman" w:hAnsi="Times New Roman" w:cs="Times New Roman"/>
                <w:b/>
                <w:bCs/>
                <w:sz w:val="28"/>
                <w:szCs w:val="28"/>
              </w:rPr>
              <w:t>-</w:t>
            </w:r>
            <w:r w:rsidRPr="00DF6BC0">
              <w:rPr>
                <w:rFonts w:ascii="Times New Roman" w:hAnsi="Times New Roman" w:cs="Times New Roman"/>
                <w:b/>
                <w:bCs/>
                <w:sz w:val="28"/>
                <w:szCs w:val="28"/>
              </w:rPr>
              <w:t xml:space="preserve"> Hạnh phúc</w:t>
            </w:r>
          </w:p>
          <w:p w14:paraId="1A336FEF" w14:textId="77777777" w:rsidR="00BF7988" w:rsidRPr="00DF6BC0" w:rsidRDefault="00ED66B6" w:rsidP="00CD027D">
            <w:pPr>
              <w:spacing w:after="0" w:line="240" w:lineRule="auto"/>
              <w:rPr>
                <w:rFonts w:ascii="Times New Roman" w:hAnsi="Times New Roman" w:cs="Times New Roman"/>
                <w:sz w:val="28"/>
                <w:szCs w:val="28"/>
              </w:rPr>
            </w:pPr>
            <w:r w:rsidRPr="00DF6BC0">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459703C5" wp14:editId="4D786506">
                      <wp:simplePos x="0" y="0"/>
                      <wp:positionH relativeFrom="column">
                        <wp:posOffset>734060</wp:posOffset>
                      </wp:positionH>
                      <wp:positionV relativeFrom="paragraph">
                        <wp:posOffset>21590</wp:posOffset>
                      </wp:positionV>
                      <wp:extent cx="23050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305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05B6A5C"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8pt,1.7pt" to="239.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" strokecolor="black [3040]"/>
                  </w:pict>
                </mc:Fallback>
              </mc:AlternateContent>
            </w:r>
          </w:p>
          <w:p w14:paraId="4259EF21" w14:textId="5A05E2E1" w:rsidR="00BF7988" w:rsidRPr="00CD027D" w:rsidRDefault="00BD4FB3" w:rsidP="00932A3B">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Long Hồ</w:t>
            </w:r>
            <w:r w:rsidR="00D61DE2" w:rsidRPr="00CD027D">
              <w:rPr>
                <w:rFonts w:ascii="Times New Roman" w:hAnsi="Times New Roman" w:cs="Times New Roman"/>
                <w:i/>
                <w:iCs/>
                <w:sz w:val="28"/>
                <w:szCs w:val="28"/>
              </w:rPr>
              <w:t xml:space="preserve">, ngày </w:t>
            </w:r>
            <w:r w:rsidR="00AC33B7">
              <w:rPr>
                <w:rFonts w:ascii="Times New Roman" w:hAnsi="Times New Roman" w:cs="Times New Roman"/>
                <w:i/>
                <w:iCs/>
                <w:sz w:val="28"/>
                <w:szCs w:val="28"/>
                <w:lang w:val="vi-VN"/>
              </w:rPr>
              <w:t xml:space="preserve">  </w:t>
            </w:r>
            <w:r w:rsidR="00FD5CF4" w:rsidRPr="00CD027D">
              <w:rPr>
                <w:rFonts w:ascii="Times New Roman" w:hAnsi="Times New Roman" w:cs="Times New Roman"/>
                <w:i/>
                <w:iCs/>
                <w:sz w:val="28"/>
                <w:szCs w:val="28"/>
              </w:rPr>
              <w:t xml:space="preserve"> </w:t>
            </w:r>
            <w:r w:rsidR="00D61DE2" w:rsidRPr="00CD027D">
              <w:rPr>
                <w:rFonts w:ascii="Times New Roman" w:hAnsi="Times New Roman" w:cs="Times New Roman"/>
                <w:i/>
                <w:iCs/>
                <w:sz w:val="28"/>
                <w:szCs w:val="28"/>
              </w:rPr>
              <w:t xml:space="preserve"> tháng </w:t>
            </w:r>
            <w:r w:rsidR="00AC33B7">
              <w:rPr>
                <w:rFonts w:ascii="Times New Roman" w:hAnsi="Times New Roman" w:cs="Times New Roman"/>
                <w:i/>
                <w:iCs/>
                <w:sz w:val="28"/>
                <w:szCs w:val="28"/>
                <w:lang w:val="vi-VN"/>
              </w:rPr>
              <w:t>6</w:t>
            </w:r>
            <w:r w:rsidR="00D61DE2" w:rsidRPr="00CD027D">
              <w:rPr>
                <w:rFonts w:ascii="Times New Roman" w:hAnsi="Times New Roman" w:cs="Times New Roman"/>
                <w:i/>
                <w:iCs/>
                <w:sz w:val="28"/>
                <w:szCs w:val="28"/>
              </w:rPr>
              <w:t xml:space="preserve"> năm 202</w:t>
            </w:r>
            <w:r w:rsidR="00BA4065" w:rsidRPr="00CD027D">
              <w:rPr>
                <w:rFonts w:ascii="Times New Roman" w:hAnsi="Times New Roman" w:cs="Times New Roman"/>
                <w:i/>
                <w:iCs/>
                <w:sz w:val="28"/>
                <w:szCs w:val="28"/>
              </w:rPr>
              <w:t>6</w:t>
            </w:r>
          </w:p>
        </w:tc>
      </w:tr>
    </w:tbl>
    <w:p w14:paraId="613CFA8F" w14:textId="77777777" w:rsidR="00BF7988" w:rsidRPr="00DF6BC0" w:rsidRDefault="00BF7988" w:rsidP="00CD027D">
      <w:pPr>
        <w:spacing w:after="0" w:line="240" w:lineRule="auto"/>
        <w:rPr>
          <w:rFonts w:ascii="Times New Roman" w:hAnsi="Times New Roman" w:cs="Times New Roman"/>
          <w:sz w:val="8"/>
          <w:szCs w:val="8"/>
        </w:rPr>
      </w:pPr>
    </w:p>
    <w:p w14:paraId="7B653895" w14:textId="77777777" w:rsidR="00BA4065" w:rsidRDefault="00E97D2A" w:rsidP="00E97D2A">
      <w:pPr>
        <w:tabs>
          <w:tab w:val="left" w:pos="780"/>
        </w:tabs>
        <w:spacing w:after="0"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ab/>
      </w:r>
    </w:p>
    <w:p w14:paraId="753896E6" w14:textId="77777777" w:rsidR="000B5B1C" w:rsidRPr="00CD027D" w:rsidRDefault="000B5B1C" w:rsidP="00CD027D">
      <w:pPr>
        <w:pStyle w:val="Heading3"/>
        <w:spacing w:before="0" w:beforeAutospacing="0" w:after="0" w:afterAutospacing="0"/>
        <w:jc w:val="center"/>
        <w:rPr>
          <w:sz w:val="28"/>
          <w:szCs w:val="28"/>
        </w:rPr>
      </w:pPr>
      <w:r w:rsidRPr="00CD027D">
        <w:rPr>
          <w:sz w:val="28"/>
          <w:szCs w:val="28"/>
        </w:rPr>
        <w:t>TỜ TRÌNH</w:t>
      </w:r>
    </w:p>
    <w:p w14:paraId="1701EF9E" w14:textId="77777777" w:rsidR="00CD027D" w:rsidRDefault="000A4A0F" w:rsidP="000A4A0F">
      <w:pPr>
        <w:pStyle w:val="NormalWeb"/>
        <w:spacing w:before="0" w:beforeAutospacing="0" w:after="0" w:afterAutospacing="0"/>
        <w:jc w:val="center"/>
        <w:rPr>
          <w:b/>
          <w:bCs/>
          <w:sz w:val="28"/>
          <w:szCs w:val="28"/>
        </w:rPr>
      </w:pPr>
      <w:r>
        <w:rPr>
          <w:b/>
          <w:bCs/>
          <w:sz w:val="28"/>
          <w:szCs w:val="28"/>
          <w:lang w:val="vi-VN"/>
        </w:rPr>
        <w:t>D</w:t>
      </w:r>
      <w:r w:rsidR="000B5B1C" w:rsidRPr="00CD027D">
        <w:rPr>
          <w:b/>
          <w:bCs/>
          <w:sz w:val="28"/>
          <w:szCs w:val="28"/>
        </w:rPr>
        <w:t>ự thảo Nghị quyết quy định tổng mức chi</w:t>
      </w:r>
      <w:r w:rsidR="00CD027D">
        <w:rPr>
          <w:b/>
          <w:bCs/>
          <w:sz w:val="28"/>
          <w:szCs w:val="28"/>
        </w:rPr>
        <w:t xml:space="preserve"> </w:t>
      </w:r>
      <w:r w:rsidR="000B5B1C" w:rsidRPr="00CD027D">
        <w:rPr>
          <w:b/>
          <w:bCs/>
          <w:sz w:val="28"/>
          <w:szCs w:val="28"/>
        </w:rPr>
        <w:t xml:space="preserve">trong xây dựng văn bản </w:t>
      </w:r>
    </w:p>
    <w:p w14:paraId="40522FD4" w14:textId="40211CA8" w:rsidR="000B5B1C" w:rsidRDefault="000B5B1C" w:rsidP="00CD027D">
      <w:pPr>
        <w:pStyle w:val="NormalWeb"/>
        <w:spacing w:before="0" w:beforeAutospacing="0" w:after="0" w:afterAutospacing="0"/>
        <w:jc w:val="center"/>
        <w:rPr>
          <w:b/>
          <w:bCs/>
          <w:sz w:val="28"/>
          <w:szCs w:val="28"/>
        </w:rPr>
      </w:pPr>
      <w:r w:rsidRPr="00CD027D">
        <w:rPr>
          <w:b/>
          <w:bCs/>
          <w:sz w:val="28"/>
          <w:szCs w:val="28"/>
        </w:rPr>
        <w:t xml:space="preserve">quy phạm pháp luật của HĐND và UBND xã </w:t>
      </w:r>
      <w:r w:rsidR="00BD4FB3">
        <w:rPr>
          <w:b/>
          <w:bCs/>
          <w:sz w:val="28"/>
          <w:szCs w:val="28"/>
        </w:rPr>
        <w:t>Long Hồ</w:t>
      </w:r>
    </w:p>
    <w:p w14:paraId="2C01B108" w14:textId="77777777" w:rsidR="00CD027D" w:rsidRPr="00CD027D" w:rsidRDefault="00CD027D" w:rsidP="00CD027D">
      <w:pPr>
        <w:pStyle w:val="NormalWeb"/>
        <w:spacing w:before="0" w:beforeAutospacing="0" w:after="0" w:afterAutospacing="0"/>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1EC86376" wp14:editId="089C55E6">
                <wp:simplePos x="0" y="0"/>
                <wp:positionH relativeFrom="column">
                  <wp:posOffset>2129790</wp:posOffset>
                </wp:positionH>
                <wp:positionV relativeFrom="paragraph">
                  <wp:posOffset>51435</wp:posOffset>
                </wp:positionV>
                <wp:extent cx="1581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581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6528FD"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7.7pt,4.05pt" to="292.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" strokecolor="black [3040]"/>
            </w:pict>
          </mc:Fallback>
        </mc:AlternateContent>
      </w:r>
    </w:p>
    <w:p w14:paraId="57F151A7" w14:textId="66904377" w:rsidR="000B5B1C" w:rsidRDefault="000B5B1C" w:rsidP="00CD027D">
      <w:pPr>
        <w:pStyle w:val="NormalWeb"/>
        <w:spacing w:before="0" w:beforeAutospacing="0" w:after="0" w:afterAutospacing="0"/>
        <w:ind w:left="720" w:firstLine="720"/>
        <w:jc w:val="both"/>
        <w:rPr>
          <w:sz w:val="28"/>
          <w:szCs w:val="28"/>
        </w:rPr>
      </w:pPr>
      <w:r w:rsidRPr="00CD027D">
        <w:rPr>
          <w:bCs/>
          <w:sz w:val="28"/>
          <w:szCs w:val="28"/>
        </w:rPr>
        <w:t>Kính gửi:</w:t>
      </w:r>
      <w:r w:rsidRPr="00CD027D">
        <w:rPr>
          <w:sz w:val="28"/>
          <w:szCs w:val="28"/>
        </w:rPr>
        <w:t xml:space="preserve"> Hội đồng nhân dân xã </w:t>
      </w:r>
      <w:r w:rsidR="00BD4FB3">
        <w:rPr>
          <w:sz w:val="28"/>
          <w:szCs w:val="28"/>
        </w:rPr>
        <w:t>Long Hồ</w:t>
      </w:r>
      <w:r w:rsidRPr="00CD027D">
        <w:rPr>
          <w:sz w:val="28"/>
          <w:szCs w:val="28"/>
        </w:rPr>
        <w:t>.</w:t>
      </w:r>
    </w:p>
    <w:p w14:paraId="5FD65406" w14:textId="77777777" w:rsidR="000610FD" w:rsidRDefault="000610FD" w:rsidP="00CD027D">
      <w:pPr>
        <w:pStyle w:val="NormalWeb"/>
        <w:spacing w:before="0" w:beforeAutospacing="0" w:after="0" w:afterAutospacing="0"/>
        <w:ind w:left="720" w:firstLine="720"/>
        <w:jc w:val="both"/>
        <w:rPr>
          <w:sz w:val="28"/>
          <w:szCs w:val="28"/>
        </w:rPr>
      </w:pPr>
    </w:p>
    <w:p w14:paraId="3C625AA6" w14:textId="77777777" w:rsidR="000610FD" w:rsidRDefault="000610FD" w:rsidP="000610FD">
      <w:pPr>
        <w:pStyle w:val="NormalWeb"/>
        <w:spacing w:before="120" w:beforeAutospacing="0" w:after="120" w:afterAutospacing="0"/>
        <w:ind w:firstLine="709"/>
        <w:jc w:val="both"/>
        <w:rPr>
          <w:sz w:val="28"/>
          <w:szCs w:val="28"/>
        </w:rPr>
      </w:pPr>
      <w:r w:rsidRPr="000610FD">
        <w:rPr>
          <w:rStyle w:val="citation-65"/>
          <w:sz w:val="28"/>
          <w:szCs w:val="28"/>
        </w:rPr>
        <w:t>Căn cứ Luật Tổ chức chính quyền địa phương số 72/2025/QH15</w:t>
      </w:r>
      <w:r w:rsidRPr="000610FD">
        <w:rPr>
          <w:sz w:val="28"/>
          <w:szCs w:val="28"/>
        </w:rPr>
        <w:t xml:space="preserve">; </w:t>
      </w:r>
    </w:p>
    <w:p w14:paraId="243C5E6F" w14:textId="77777777" w:rsidR="000610FD" w:rsidRDefault="000610FD" w:rsidP="000610FD">
      <w:pPr>
        <w:pStyle w:val="NormalWeb"/>
        <w:spacing w:before="120" w:beforeAutospacing="0" w:after="120" w:afterAutospacing="0"/>
        <w:ind w:firstLine="709"/>
        <w:jc w:val="both"/>
        <w:rPr>
          <w:sz w:val="28"/>
          <w:szCs w:val="28"/>
        </w:rPr>
      </w:pPr>
      <w:r w:rsidRPr="000610FD">
        <w:rPr>
          <w:rStyle w:val="citation-64"/>
          <w:sz w:val="28"/>
          <w:szCs w:val="28"/>
        </w:rPr>
        <w:t>Căn cứ Luật Ban hành văn bản quy phạm pháp luật số 64/2025/QH15</w:t>
      </w:r>
      <w:r w:rsidRPr="000610FD">
        <w:rPr>
          <w:sz w:val="28"/>
          <w:szCs w:val="28"/>
        </w:rPr>
        <w:t xml:space="preserve">; </w:t>
      </w:r>
    </w:p>
    <w:p w14:paraId="3AFF90C8" w14:textId="77777777" w:rsidR="000610FD" w:rsidRPr="000610FD" w:rsidRDefault="000610FD" w:rsidP="000610FD">
      <w:pPr>
        <w:pStyle w:val="NormalWeb"/>
        <w:spacing w:before="120" w:beforeAutospacing="0" w:after="120" w:afterAutospacing="0"/>
        <w:ind w:firstLine="709"/>
        <w:jc w:val="both"/>
        <w:rPr>
          <w:sz w:val="28"/>
          <w:szCs w:val="28"/>
        </w:rPr>
      </w:pPr>
      <w:r w:rsidRPr="000610FD">
        <w:rPr>
          <w:rStyle w:val="citation-63"/>
          <w:sz w:val="28"/>
          <w:szCs w:val="28"/>
        </w:rPr>
        <w:t>Căn cứ Nghị định số 289/2025/NĐ-CP ngày 06 tháng 11 năm 2025 của Chính phủ hướng dẫn thi hành Nghị quyết số 197/2025/QH15</w:t>
      </w:r>
      <w:r w:rsidRPr="000610FD">
        <w:rPr>
          <w:sz w:val="28"/>
          <w:szCs w:val="28"/>
        </w:rPr>
        <w:t xml:space="preserve">; </w:t>
      </w:r>
    </w:p>
    <w:p w14:paraId="796214EE" w14:textId="0C1B0D7C" w:rsidR="000610FD" w:rsidRPr="000610FD" w:rsidRDefault="000610FD" w:rsidP="000610FD">
      <w:pPr>
        <w:pStyle w:val="NormalWeb"/>
        <w:spacing w:before="120" w:beforeAutospacing="0" w:after="120" w:afterAutospacing="0"/>
        <w:ind w:firstLine="709"/>
        <w:jc w:val="both"/>
        <w:rPr>
          <w:sz w:val="28"/>
          <w:szCs w:val="28"/>
        </w:rPr>
      </w:pPr>
      <w:r w:rsidRPr="000610FD">
        <w:rPr>
          <w:sz w:val="28"/>
          <w:szCs w:val="28"/>
        </w:rPr>
        <w:t xml:space="preserve">Ủy ban nhân dân xã </w:t>
      </w:r>
      <w:r w:rsidR="00BD4FB3">
        <w:rPr>
          <w:sz w:val="28"/>
          <w:szCs w:val="28"/>
        </w:rPr>
        <w:t>Long Hồ</w:t>
      </w:r>
      <w:r w:rsidRPr="000610FD">
        <w:rPr>
          <w:sz w:val="28"/>
          <w:szCs w:val="28"/>
        </w:rPr>
        <w:t xml:space="preserve"> kính trình </w:t>
      </w:r>
      <w:r w:rsidR="000A4A0F" w:rsidRPr="00CD027D">
        <w:rPr>
          <w:sz w:val="28"/>
          <w:szCs w:val="28"/>
        </w:rPr>
        <w:t xml:space="preserve">Hội đồng nhân dân xã </w:t>
      </w:r>
      <w:r w:rsidRPr="000610FD">
        <w:rPr>
          <w:sz w:val="28"/>
          <w:szCs w:val="28"/>
        </w:rPr>
        <w:t>thẩm định dự thảo Nghị quyết quy định tổng mức chi trong xây dựng văn bản quy phạm pháp luật (VBQPPL) với các nội dung chính như sau:</w:t>
      </w:r>
    </w:p>
    <w:p w14:paraId="42C9EB37" w14:textId="77777777" w:rsidR="000610FD" w:rsidRDefault="000610FD" w:rsidP="000610FD">
      <w:pPr>
        <w:pStyle w:val="NormalWeb"/>
        <w:spacing w:before="120" w:beforeAutospacing="0" w:after="120" w:afterAutospacing="0"/>
        <w:ind w:firstLine="709"/>
        <w:jc w:val="both"/>
        <w:rPr>
          <w:sz w:val="28"/>
          <w:szCs w:val="28"/>
        </w:rPr>
      </w:pPr>
      <w:r w:rsidRPr="000610FD">
        <w:rPr>
          <w:b/>
          <w:bCs/>
          <w:sz w:val="28"/>
          <w:szCs w:val="28"/>
        </w:rPr>
        <w:t>I. SỰ CẦN THIẾT BAN HÀNH</w:t>
      </w:r>
      <w:r w:rsidRPr="000610FD">
        <w:rPr>
          <w:sz w:val="28"/>
          <w:szCs w:val="28"/>
        </w:rPr>
        <w:t xml:space="preserve"> </w:t>
      </w:r>
    </w:p>
    <w:p w14:paraId="57518774" w14:textId="77777777" w:rsidR="000610FD" w:rsidRPr="000610FD" w:rsidRDefault="000610FD" w:rsidP="000610FD">
      <w:pPr>
        <w:pStyle w:val="NormalWeb"/>
        <w:spacing w:before="120" w:beforeAutospacing="0" w:after="120" w:afterAutospacing="0"/>
        <w:ind w:firstLine="709"/>
        <w:jc w:val="both"/>
        <w:rPr>
          <w:sz w:val="28"/>
          <w:szCs w:val="28"/>
        </w:rPr>
      </w:pPr>
      <w:r w:rsidRPr="000610FD">
        <w:rPr>
          <w:rStyle w:val="citation-62"/>
          <w:sz w:val="28"/>
          <w:szCs w:val="28"/>
        </w:rPr>
        <w:t>Để cụ thể hóa các quy định của Trung ương về cơ chế chi đặc thù trong công tác xây dựng và tổ chức thi hành pháp luật, đồng thời đảm bảo kinh phí phù hợp với thực tế ngân sách địa phương, việc ban hành Nghị quyết quy định tổng mức chi khoán cho công tác soạn thảo văn bản tại cấp xã là hết sức cần thiết</w:t>
      </w:r>
      <w:r w:rsidRPr="000610FD">
        <w:rPr>
          <w:sz w:val="28"/>
          <w:szCs w:val="28"/>
        </w:rPr>
        <w:t xml:space="preserve">. </w:t>
      </w:r>
    </w:p>
    <w:p w14:paraId="6DC64B40" w14:textId="77777777" w:rsidR="000610FD" w:rsidRDefault="000610FD" w:rsidP="000610FD">
      <w:pPr>
        <w:pStyle w:val="NormalWeb"/>
        <w:spacing w:before="120" w:beforeAutospacing="0" w:after="120" w:afterAutospacing="0"/>
        <w:ind w:firstLine="709"/>
        <w:jc w:val="both"/>
        <w:rPr>
          <w:sz w:val="28"/>
          <w:szCs w:val="28"/>
        </w:rPr>
      </w:pPr>
      <w:r w:rsidRPr="000610FD">
        <w:rPr>
          <w:b/>
          <w:bCs/>
          <w:sz w:val="28"/>
          <w:szCs w:val="28"/>
        </w:rPr>
        <w:t>II. QUÁ TRÌNH XÂY DỰNG DỰ THẢO VÀ LẤY Ý KIẾN</w:t>
      </w:r>
      <w:r w:rsidRPr="000610FD">
        <w:rPr>
          <w:sz w:val="28"/>
          <w:szCs w:val="28"/>
        </w:rPr>
        <w:t xml:space="preserve"> </w:t>
      </w:r>
    </w:p>
    <w:p w14:paraId="6B41B57B" w14:textId="0E6BC59C" w:rsidR="000610FD" w:rsidRPr="000610FD" w:rsidRDefault="000610FD" w:rsidP="0073059B">
      <w:pPr>
        <w:pStyle w:val="NormalWeb"/>
        <w:spacing w:before="120" w:beforeAutospacing="0" w:after="120" w:afterAutospacing="0"/>
        <w:ind w:firstLine="709"/>
        <w:jc w:val="both"/>
        <w:rPr>
          <w:sz w:val="28"/>
          <w:szCs w:val="28"/>
        </w:rPr>
      </w:pPr>
      <w:r w:rsidRPr="000610FD">
        <w:rPr>
          <w:rStyle w:val="citation-61"/>
          <w:sz w:val="28"/>
          <w:szCs w:val="28"/>
        </w:rPr>
        <w:t>Văn phòng HĐND và UBND xã đã tổ chức lấy ý kiến các phòng chuyên môn</w:t>
      </w:r>
      <w:r w:rsidR="0073059B">
        <w:rPr>
          <w:rStyle w:val="citation-61"/>
          <w:sz w:val="28"/>
          <w:szCs w:val="28"/>
        </w:rPr>
        <w:t xml:space="preserve"> </w:t>
      </w:r>
      <w:r w:rsidR="00B44924">
        <w:rPr>
          <w:sz w:val="28"/>
          <w:szCs w:val="28"/>
          <w:lang w:val="vi-VN"/>
        </w:rPr>
        <w:t xml:space="preserve">thuộc </w:t>
      </w:r>
      <w:r w:rsidR="00134275">
        <w:rPr>
          <w:sz w:val="28"/>
          <w:szCs w:val="28"/>
        </w:rPr>
        <w:t xml:space="preserve"> UBND </w:t>
      </w:r>
      <w:r w:rsidR="00B44924">
        <w:rPr>
          <w:sz w:val="28"/>
          <w:szCs w:val="28"/>
          <w:lang w:val="vi-VN"/>
        </w:rPr>
        <w:t>xã</w:t>
      </w:r>
      <w:r w:rsidR="00134275">
        <w:rPr>
          <w:sz w:val="28"/>
          <w:szCs w:val="28"/>
        </w:rPr>
        <w:t xml:space="preserve"> và trên trang thông tin điện tử UBND xã</w:t>
      </w:r>
      <w:r w:rsidR="0073059B">
        <w:rPr>
          <w:sz w:val="28"/>
          <w:szCs w:val="28"/>
        </w:rPr>
        <w:t xml:space="preserve"> </w:t>
      </w:r>
      <w:r w:rsidR="00B44924">
        <w:rPr>
          <w:sz w:val="28"/>
          <w:szCs w:val="28"/>
          <w:lang w:val="vi-VN"/>
        </w:rPr>
        <w:t xml:space="preserve">(từ ngày </w:t>
      </w:r>
      <w:r w:rsidR="0073059B">
        <w:rPr>
          <w:sz w:val="28"/>
          <w:szCs w:val="28"/>
        </w:rPr>
        <w:t>22</w:t>
      </w:r>
      <w:r w:rsidR="00B44924">
        <w:rPr>
          <w:sz w:val="28"/>
          <w:szCs w:val="28"/>
          <w:lang w:val="vi-VN"/>
        </w:rPr>
        <w:t>/</w:t>
      </w:r>
      <w:r w:rsidR="0073059B">
        <w:rPr>
          <w:sz w:val="28"/>
          <w:szCs w:val="28"/>
        </w:rPr>
        <w:t>6</w:t>
      </w:r>
      <w:r w:rsidR="00B44924">
        <w:rPr>
          <w:sz w:val="28"/>
          <w:szCs w:val="28"/>
          <w:lang w:val="vi-VN"/>
        </w:rPr>
        <w:t xml:space="preserve">/2026 đến ngày </w:t>
      </w:r>
      <w:r w:rsidR="0073059B">
        <w:rPr>
          <w:sz w:val="28"/>
          <w:szCs w:val="28"/>
        </w:rPr>
        <w:t>02</w:t>
      </w:r>
      <w:r w:rsidR="00B44924">
        <w:rPr>
          <w:sz w:val="28"/>
          <w:szCs w:val="28"/>
          <w:lang w:val="vi-VN"/>
        </w:rPr>
        <w:t>/</w:t>
      </w:r>
      <w:r w:rsidR="0073059B">
        <w:rPr>
          <w:sz w:val="28"/>
          <w:szCs w:val="28"/>
        </w:rPr>
        <w:t>07</w:t>
      </w:r>
      <w:r w:rsidR="00B44924">
        <w:rPr>
          <w:sz w:val="28"/>
          <w:szCs w:val="28"/>
          <w:lang w:val="vi-VN"/>
        </w:rPr>
        <w:t>/2026)</w:t>
      </w:r>
      <w:r w:rsidR="0073059B">
        <w:rPr>
          <w:rStyle w:val="citation-59"/>
          <w:sz w:val="28"/>
          <w:szCs w:val="28"/>
        </w:rPr>
        <w:t>. Qua thời gian lấy ý kiến các đơn vị không có ý kiến góp ý.</w:t>
      </w:r>
    </w:p>
    <w:p w14:paraId="52DC2ACA" w14:textId="77777777" w:rsidR="000610FD" w:rsidRDefault="000610FD" w:rsidP="000610FD">
      <w:pPr>
        <w:pStyle w:val="NormalWeb"/>
        <w:spacing w:before="120" w:beforeAutospacing="0" w:after="120" w:afterAutospacing="0"/>
        <w:ind w:firstLine="709"/>
        <w:jc w:val="both"/>
        <w:rPr>
          <w:sz w:val="28"/>
          <w:szCs w:val="28"/>
        </w:rPr>
      </w:pPr>
      <w:r w:rsidRPr="000610FD">
        <w:rPr>
          <w:b/>
          <w:bCs/>
          <w:sz w:val="28"/>
          <w:szCs w:val="28"/>
        </w:rPr>
        <w:t>III. NỘI DUNG CHÍNH CỦA DỰ THẢO NGHỊ QUYẾT</w:t>
      </w:r>
      <w:r w:rsidRPr="000610FD">
        <w:rPr>
          <w:sz w:val="28"/>
          <w:szCs w:val="28"/>
        </w:rPr>
        <w:t xml:space="preserve"> </w:t>
      </w:r>
    </w:p>
    <w:p w14:paraId="63627201" w14:textId="77777777" w:rsidR="000610FD" w:rsidRDefault="000610FD" w:rsidP="000610FD">
      <w:pPr>
        <w:pStyle w:val="NormalWeb"/>
        <w:spacing w:before="120" w:beforeAutospacing="0" w:after="120" w:afterAutospacing="0"/>
        <w:ind w:firstLine="709"/>
        <w:jc w:val="both"/>
        <w:rPr>
          <w:rStyle w:val="citation-58"/>
          <w:sz w:val="28"/>
          <w:szCs w:val="28"/>
        </w:rPr>
      </w:pPr>
      <w:r w:rsidRPr="000610FD">
        <w:rPr>
          <w:b/>
          <w:sz w:val="28"/>
          <w:szCs w:val="28"/>
        </w:rPr>
        <w:t xml:space="preserve">1. </w:t>
      </w:r>
      <w:r w:rsidRPr="000610FD">
        <w:rPr>
          <w:rStyle w:val="citation-58"/>
          <w:b/>
          <w:sz w:val="28"/>
          <w:szCs w:val="28"/>
        </w:rPr>
        <w:t>Phạm vi điều chỉnh và đối tượng áp dụng:</w:t>
      </w:r>
      <w:r w:rsidRPr="000610FD">
        <w:rPr>
          <w:rStyle w:val="citation-58"/>
          <w:sz w:val="28"/>
          <w:szCs w:val="28"/>
        </w:rPr>
        <w:t xml:space="preserve"> </w:t>
      </w:r>
    </w:p>
    <w:p w14:paraId="52BC7C69" w14:textId="6C8A0518" w:rsidR="000610FD" w:rsidRDefault="000610FD" w:rsidP="000610FD">
      <w:pPr>
        <w:pStyle w:val="NormalWeb"/>
        <w:spacing w:before="120" w:beforeAutospacing="0" w:after="120" w:afterAutospacing="0"/>
        <w:ind w:firstLine="709"/>
        <w:jc w:val="both"/>
        <w:rPr>
          <w:sz w:val="28"/>
          <w:szCs w:val="28"/>
        </w:rPr>
      </w:pPr>
      <w:r w:rsidRPr="000610FD">
        <w:rPr>
          <w:rStyle w:val="citation-58"/>
          <w:sz w:val="28"/>
          <w:szCs w:val="28"/>
        </w:rPr>
        <w:t xml:space="preserve">Quy định tổng mức chi khoán đối với hoạt động xây dựng, soạn thảo, thông qua VBQPPL của HĐND và UBND xã </w:t>
      </w:r>
      <w:r w:rsidR="00BD4FB3">
        <w:rPr>
          <w:rStyle w:val="citation-58"/>
          <w:sz w:val="28"/>
          <w:szCs w:val="28"/>
        </w:rPr>
        <w:t>Long Hồ</w:t>
      </w:r>
      <w:r w:rsidRPr="000610FD">
        <w:rPr>
          <w:sz w:val="28"/>
          <w:szCs w:val="28"/>
        </w:rPr>
        <w:t>.</w:t>
      </w:r>
    </w:p>
    <w:p w14:paraId="23FD9F23" w14:textId="77777777" w:rsidR="000610FD" w:rsidRPr="000610FD" w:rsidRDefault="000610FD" w:rsidP="000610FD">
      <w:pPr>
        <w:pStyle w:val="NormalWeb"/>
        <w:spacing w:before="120" w:beforeAutospacing="0" w:after="120" w:afterAutospacing="0"/>
        <w:ind w:firstLine="709"/>
        <w:jc w:val="both"/>
        <w:rPr>
          <w:sz w:val="28"/>
          <w:szCs w:val="28"/>
        </w:rPr>
      </w:pPr>
      <w:r w:rsidRPr="000610FD">
        <w:rPr>
          <w:sz w:val="28"/>
          <w:szCs w:val="28"/>
        </w:rPr>
        <w:t xml:space="preserve"> </w:t>
      </w:r>
      <w:r w:rsidRPr="000610FD">
        <w:rPr>
          <w:b/>
          <w:bCs/>
          <w:sz w:val="28"/>
          <w:szCs w:val="28"/>
        </w:rPr>
        <w:t>2. Định mức chi khoán đề xuất:</w:t>
      </w:r>
      <w:r w:rsidRPr="000610FD">
        <w:rPr>
          <w:sz w:val="28"/>
          <w:szCs w:val="28"/>
        </w:rPr>
        <w:t xml:space="preserve"> </w:t>
      </w:r>
    </w:p>
    <w:p w14:paraId="53CED722" w14:textId="77777777" w:rsidR="000610FD" w:rsidRPr="000610FD" w:rsidRDefault="000610FD" w:rsidP="000610FD">
      <w:pPr>
        <w:pStyle w:val="NormalWeb"/>
        <w:spacing w:before="120" w:beforeAutospacing="0" w:after="120" w:afterAutospacing="0"/>
        <w:ind w:firstLine="709"/>
        <w:jc w:val="both"/>
        <w:rPr>
          <w:sz w:val="28"/>
          <w:szCs w:val="28"/>
        </w:rPr>
      </w:pPr>
      <w:bookmarkStart w:id="0" w:name="_Hlk234332792"/>
      <w:r>
        <w:rPr>
          <w:b/>
          <w:bCs/>
          <w:sz w:val="28"/>
          <w:szCs w:val="28"/>
        </w:rPr>
        <w:t xml:space="preserve">- </w:t>
      </w:r>
      <w:r w:rsidRPr="000610FD">
        <w:rPr>
          <w:b/>
          <w:bCs/>
          <w:sz w:val="28"/>
          <w:szCs w:val="28"/>
        </w:rPr>
        <w:t>Đối với văn bản mới hoặc thay thế:</w:t>
      </w:r>
    </w:p>
    <w:p w14:paraId="41200FE3" w14:textId="77777777" w:rsidR="000610FD" w:rsidRPr="000610FD" w:rsidRDefault="000610FD" w:rsidP="000610FD">
      <w:pPr>
        <w:pStyle w:val="NormalWeb"/>
        <w:spacing w:before="120" w:beforeAutospacing="0" w:after="120" w:afterAutospacing="0"/>
        <w:ind w:firstLine="709"/>
        <w:jc w:val="both"/>
        <w:rPr>
          <w:sz w:val="28"/>
          <w:szCs w:val="28"/>
        </w:rPr>
      </w:pPr>
      <w:r w:rsidRPr="000610FD">
        <w:rPr>
          <w:rStyle w:val="citation-57"/>
          <w:sz w:val="28"/>
          <w:szCs w:val="28"/>
        </w:rPr>
        <w:t xml:space="preserve">+ Nghị quyết của HĐND xã: Tối đa </w:t>
      </w:r>
      <w:r w:rsidR="00D14FA9">
        <w:rPr>
          <w:rStyle w:val="citation-57"/>
          <w:bCs/>
          <w:sz w:val="28"/>
          <w:szCs w:val="28"/>
          <w:lang w:val="vi-VN"/>
        </w:rPr>
        <w:t>10</w:t>
      </w:r>
      <w:r w:rsidRPr="000610FD">
        <w:rPr>
          <w:rStyle w:val="citation-57"/>
          <w:bCs/>
          <w:sz w:val="28"/>
          <w:szCs w:val="28"/>
        </w:rPr>
        <w:t>.000.000 đồng</w:t>
      </w:r>
      <w:r w:rsidRPr="000610FD">
        <w:rPr>
          <w:rStyle w:val="citation-57"/>
          <w:sz w:val="28"/>
          <w:szCs w:val="28"/>
        </w:rPr>
        <w:t>/01 văn bản</w:t>
      </w:r>
      <w:r w:rsidRPr="000610FD">
        <w:rPr>
          <w:sz w:val="28"/>
          <w:szCs w:val="28"/>
        </w:rPr>
        <w:t xml:space="preserve">. </w:t>
      </w:r>
    </w:p>
    <w:p w14:paraId="060E5DD2" w14:textId="77777777" w:rsidR="000610FD" w:rsidRPr="000610FD" w:rsidRDefault="000610FD" w:rsidP="000610FD">
      <w:pPr>
        <w:pStyle w:val="NormalWeb"/>
        <w:spacing w:before="120" w:beforeAutospacing="0" w:after="120" w:afterAutospacing="0"/>
        <w:ind w:firstLine="709"/>
        <w:jc w:val="both"/>
        <w:rPr>
          <w:sz w:val="28"/>
          <w:szCs w:val="28"/>
        </w:rPr>
      </w:pPr>
      <w:r w:rsidRPr="000610FD">
        <w:rPr>
          <w:rStyle w:val="citation-56"/>
          <w:sz w:val="28"/>
          <w:szCs w:val="28"/>
        </w:rPr>
        <w:t xml:space="preserve">+ Quyết định của UBND xã: Tối đa </w:t>
      </w:r>
      <w:r w:rsidR="00D14FA9">
        <w:rPr>
          <w:rStyle w:val="citation-56"/>
          <w:bCs/>
          <w:sz w:val="28"/>
          <w:szCs w:val="28"/>
          <w:lang w:val="vi-VN"/>
        </w:rPr>
        <w:t>8</w:t>
      </w:r>
      <w:r w:rsidRPr="000610FD">
        <w:rPr>
          <w:rStyle w:val="citation-56"/>
          <w:bCs/>
          <w:sz w:val="28"/>
          <w:szCs w:val="28"/>
        </w:rPr>
        <w:t>.000.000 đồng</w:t>
      </w:r>
      <w:r w:rsidRPr="000610FD">
        <w:rPr>
          <w:rStyle w:val="citation-56"/>
          <w:sz w:val="28"/>
          <w:szCs w:val="28"/>
        </w:rPr>
        <w:t>/01 văn bản</w:t>
      </w:r>
      <w:r w:rsidRPr="000610FD">
        <w:rPr>
          <w:sz w:val="28"/>
          <w:szCs w:val="28"/>
        </w:rPr>
        <w:t xml:space="preserve">. </w:t>
      </w:r>
    </w:p>
    <w:p w14:paraId="7031F968" w14:textId="77777777" w:rsidR="00FC7C37" w:rsidRDefault="000610FD" w:rsidP="00FC7C37">
      <w:pPr>
        <w:pStyle w:val="NormalWeb"/>
        <w:spacing w:before="120" w:beforeAutospacing="0" w:after="120" w:afterAutospacing="0"/>
        <w:ind w:firstLine="709"/>
        <w:jc w:val="both"/>
        <w:rPr>
          <w:b/>
          <w:sz w:val="28"/>
          <w:szCs w:val="28"/>
        </w:rPr>
      </w:pPr>
      <w:r>
        <w:rPr>
          <w:b/>
          <w:bCs/>
          <w:sz w:val="28"/>
          <w:szCs w:val="28"/>
        </w:rPr>
        <w:lastRenderedPageBreak/>
        <w:t xml:space="preserve">- </w:t>
      </w:r>
      <w:r w:rsidRPr="000610FD">
        <w:rPr>
          <w:b/>
          <w:bCs/>
          <w:sz w:val="28"/>
          <w:szCs w:val="28"/>
        </w:rPr>
        <w:t>Đối với văn bản sửa đổi, bổ sung, bãi bỏ:</w:t>
      </w:r>
      <w:r w:rsidR="00FC7C37">
        <w:rPr>
          <w:sz w:val="28"/>
          <w:szCs w:val="28"/>
          <w:lang w:val="vi-VN"/>
        </w:rPr>
        <w:t xml:space="preserve"> </w:t>
      </w:r>
      <w:r w:rsidR="00FC7C37" w:rsidRPr="007E2441">
        <w:rPr>
          <w:sz w:val="28"/>
          <w:szCs w:val="28"/>
        </w:rPr>
        <w:t>Trường hợp ban hành văn bản quy phạm pháp luật sửa đổi, bổ sung hoặc bãi bỏ thì áp dụng tổng mức chi tương ứng quy định tại khoản 4</w:t>
      </w:r>
      <w:r w:rsidR="00C6731B">
        <w:rPr>
          <w:sz w:val="28"/>
          <w:szCs w:val="28"/>
          <w:lang w:val="vi-VN"/>
        </w:rPr>
        <w:t xml:space="preserve"> và 5</w:t>
      </w:r>
      <w:r w:rsidR="00FC7C37" w:rsidRPr="007E2441">
        <w:rPr>
          <w:sz w:val="28"/>
          <w:szCs w:val="28"/>
        </w:rPr>
        <w:t xml:space="preserve"> Điều 5 của </w:t>
      </w:r>
      <w:r w:rsidR="00FC7C37" w:rsidRPr="007E2441">
        <w:rPr>
          <w:bCs/>
          <w:iCs/>
          <w:noProof/>
          <w:sz w:val="28"/>
          <w:szCs w:val="28"/>
          <w:lang w:val="vi-VN"/>
        </w:rPr>
        <w:t>Nghị định số 289/2025/NĐ-CP</w:t>
      </w:r>
      <w:r w:rsidR="00FC7C37" w:rsidRPr="004E1381">
        <w:rPr>
          <w:b/>
          <w:sz w:val="28"/>
          <w:szCs w:val="28"/>
        </w:rPr>
        <w:t xml:space="preserve"> </w:t>
      </w:r>
    </w:p>
    <w:p w14:paraId="19C4F545" w14:textId="4D3C8E75" w:rsidR="000D4B03" w:rsidRPr="000D4B03" w:rsidRDefault="000D4B03" w:rsidP="000D4B03">
      <w:pPr>
        <w:spacing w:before="120" w:after="120" w:line="240" w:lineRule="auto"/>
        <w:ind w:firstLine="709"/>
        <w:jc w:val="both"/>
        <w:rPr>
          <w:rFonts w:ascii="Times New Roman" w:hAnsi="Times New Roman" w:cs="Times New Roman"/>
          <w:kern w:val="2"/>
          <w:sz w:val="28"/>
          <w:szCs w:val="28"/>
          <w:lang w:val="en-GB"/>
          <w14:ligatures w14:val="standardContextual"/>
        </w:rPr>
      </w:pPr>
      <w:r w:rsidRPr="000D4B03">
        <w:rPr>
          <w:rFonts w:ascii="Times New Roman" w:hAnsi="Times New Roman" w:cs="Times New Roman"/>
          <w:kern w:val="2"/>
          <w:sz w:val="28"/>
          <w:szCs w:val="28"/>
          <w:lang w:val="en-GB"/>
          <w14:ligatures w14:val="standardContextual"/>
        </w:rPr>
        <w:t xml:space="preserve">Đối với từng nội dung và mức chi cụ thể thực hiện theo Phụ lục </w:t>
      </w:r>
      <w:r>
        <w:rPr>
          <w:rFonts w:ascii="Times New Roman" w:hAnsi="Times New Roman" w:cs="Times New Roman"/>
          <w:kern w:val="2"/>
          <w:sz w:val="28"/>
          <w:szCs w:val="28"/>
          <w:lang w:val="en-GB"/>
          <w14:ligatures w14:val="standardContextual"/>
        </w:rPr>
        <w:t>kèm theo Tờ trình</w:t>
      </w:r>
      <w:r w:rsidRPr="000D4B03">
        <w:rPr>
          <w:rFonts w:ascii="Times New Roman" w:hAnsi="Times New Roman" w:cs="Times New Roman"/>
          <w:kern w:val="2"/>
          <w:sz w:val="28"/>
          <w:szCs w:val="28"/>
          <w:lang w:val="en-GB"/>
          <w14:ligatures w14:val="standardContextual"/>
        </w:rPr>
        <w:t>.</w:t>
      </w:r>
    </w:p>
    <w:bookmarkEnd w:id="0"/>
    <w:p w14:paraId="483A0CDB" w14:textId="77777777" w:rsidR="000610FD" w:rsidRPr="004E1381" w:rsidRDefault="000610FD" w:rsidP="000610FD">
      <w:pPr>
        <w:pStyle w:val="NormalWeb"/>
        <w:spacing w:before="120" w:beforeAutospacing="0" w:after="120" w:afterAutospacing="0"/>
        <w:ind w:firstLine="709"/>
        <w:jc w:val="both"/>
        <w:rPr>
          <w:sz w:val="28"/>
          <w:szCs w:val="28"/>
        </w:rPr>
      </w:pPr>
      <w:r w:rsidRPr="004E1381">
        <w:rPr>
          <w:b/>
          <w:sz w:val="28"/>
          <w:szCs w:val="28"/>
        </w:rPr>
        <w:t xml:space="preserve">3. </w:t>
      </w:r>
      <w:r w:rsidRPr="004E1381">
        <w:rPr>
          <w:rStyle w:val="citation-53"/>
          <w:b/>
          <w:sz w:val="28"/>
          <w:szCs w:val="28"/>
        </w:rPr>
        <w:t>Nguồn kinh phí thực hiện:</w:t>
      </w:r>
      <w:r w:rsidRPr="004E1381">
        <w:rPr>
          <w:rStyle w:val="citation-53"/>
          <w:sz w:val="28"/>
          <w:szCs w:val="28"/>
        </w:rPr>
        <w:t xml:space="preserve"> Ngân sách xã</w:t>
      </w:r>
      <w:r w:rsidRPr="004E1381">
        <w:rPr>
          <w:sz w:val="28"/>
          <w:szCs w:val="28"/>
        </w:rPr>
        <w:t xml:space="preserve">. </w:t>
      </w:r>
    </w:p>
    <w:p w14:paraId="760C13FC" w14:textId="77777777" w:rsidR="009D5D33" w:rsidRDefault="000610FD" w:rsidP="000610FD">
      <w:pPr>
        <w:pStyle w:val="NormalWeb"/>
        <w:spacing w:before="120" w:beforeAutospacing="0" w:after="120" w:afterAutospacing="0"/>
        <w:ind w:firstLine="709"/>
        <w:jc w:val="both"/>
        <w:rPr>
          <w:sz w:val="28"/>
          <w:szCs w:val="28"/>
        </w:rPr>
      </w:pPr>
      <w:r w:rsidRPr="000610FD">
        <w:rPr>
          <w:b/>
          <w:bCs/>
          <w:sz w:val="28"/>
          <w:szCs w:val="28"/>
        </w:rPr>
        <w:t>IV. ĐỀ XUẤT</w:t>
      </w:r>
      <w:r w:rsidRPr="000610FD">
        <w:rPr>
          <w:sz w:val="28"/>
          <w:szCs w:val="28"/>
        </w:rPr>
        <w:t xml:space="preserve"> </w:t>
      </w:r>
    </w:p>
    <w:p w14:paraId="48679000" w14:textId="77777777" w:rsidR="000610FD" w:rsidRPr="000610FD" w:rsidRDefault="000610FD" w:rsidP="000610FD">
      <w:pPr>
        <w:pStyle w:val="NormalWeb"/>
        <w:spacing w:before="120" w:beforeAutospacing="0" w:after="120" w:afterAutospacing="0"/>
        <w:ind w:firstLine="709"/>
        <w:jc w:val="both"/>
        <w:rPr>
          <w:sz w:val="28"/>
          <w:szCs w:val="28"/>
        </w:rPr>
      </w:pPr>
      <w:r w:rsidRPr="000610FD">
        <w:rPr>
          <w:rStyle w:val="citation-52"/>
          <w:sz w:val="28"/>
          <w:szCs w:val="28"/>
        </w:rPr>
        <w:t xml:space="preserve">UBND xã kính trình </w:t>
      </w:r>
      <w:r w:rsidR="00C6731B" w:rsidRPr="00CD027D">
        <w:rPr>
          <w:sz w:val="28"/>
          <w:szCs w:val="28"/>
        </w:rPr>
        <w:t xml:space="preserve">Hội đồng nhân dân xã </w:t>
      </w:r>
      <w:r w:rsidRPr="000610FD">
        <w:rPr>
          <w:rStyle w:val="citation-52"/>
          <w:sz w:val="28"/>
          <w:szCs w:val="28"/>
        </w:rPr>
        <w:t>xem xét, thông qua tại kỳ họp sắp tới theo đúng quy định</w:t>
      </w:r>
      <w:r w:rsidRPr="000610FD">
        <w:rPr>
          <w:sz w:val="28"/>
          <w:szCs w:val="28"/>
        </w:rPr>
        <w:t xml:space="preserve">. </w:t>
      </w:r>
    </w:p>
    <w:p w14:paraId="480C27BE" w14:textId="77777777" w:rsidR="000610FD" w:rsidRDefault="000610FD" w:rsidP="000610FD">
      <w:pPr>
        <w:pStyle w:val="NormalWeb"/>
        <w:spacing w:before="120" w:beforeAutospacing="0" w:after="120" w:afterAutospacing="0"/>
        <w:ind w:firstLine="709"/>
        <w:jc w:val="both"/>
        <w:rPr>
          <w:i/>
          <w:iCs/>
          <w:sz w:val="28"/>
          <w:szCs w:val="28"/>
        </w:rPr>
      </w:pPr>
      <w:r w:rsidRPr="000610FD">
        <w:rPr>
          <w:i/>
          <w:iCs/>
          <w:sz w:val="28"/>
          <w:szCs w:val="28"/>
        </w:rPr>
        <w:t>(Gửi kèm theo: Dự thảo Nghị quyết đã được chỉnh lý theo ý kiến góp ý).</w:t>
      </w:r>
    </w:p>
    <w:tbl>
      <w:tblPr>
        <w:tblW w:w="9446" w:type="dxa"/>
        <w:tblInd w:w="18" w:type="dxa"/>
        <w:shd w:val="clear" w:color="auto" w:fill="FFFFFF"/>
        <w:tblLook w:val="0000" w:firstRow="0" w:lastRow="0" w:firstColumn="0" w:lastColumn="0" w:noHBand="0" w:noVBand="0"/>
      </w:tblPr>
      <w:tblGrid>
        <w:gridCol w:w="4059"/>
        <w:gridCol w:w="5387"/>
      </w:tblGrid>
      <w:tr w:rsidR="00446C09" w:rsidRPr="00446C09" w14:paraId="462C03EC" w14:textId="77777777" w:rsidTr="00EA2CC0">
        <w:trPr>
          <w:cantSplit/>
          <w:trHeight w:val="2953"/>
        </w:trPr>
        <w:tc>
          <w:tcPr>
            <w:tcW w:w="4059" w:type="dxa"/>
            <w:shd w:val="clear" w:color="auto" w:fill="FFFFFF"/>
          </w:tcPr>
          <w:p w14:paraId="746E2D6E" w14:textId="77777777" w:rsidR="00446C09" w:rsidRPr="00446C09" w:rsidRDefault="00446C09" w:rsidP="00446C09">
            <w:pPr>
              <w:spacing w:after="0" w:line="240" w:lineRule="auto"/>
              <w:jc w:val="both"/>
              <w:rPr>
                <w:rFonts w:ascii="Times New Roman" w:eastAsia="Times New Roman" w:hAnsi="Times New Roman" w:cs="Times New Roman"/>
                <w:b/>
                <w:i/>
                <w:sz w:val="26"/>
                <w:szCs w:val="26"/>
                <w:lang w:val="nl-NL"/>
              </w:rPr>
            </w:pPr>
            <w:r w:rsidRPr="00446C09">
              <w:rPr>
                <w:rFonts w:ascii="Times New Roman" w:eastAsia="Times New Roman" w:hAnsi="Times New Roman" w:cs="Times New Roman"/>
                <w:b/>
                <w:i/>
                <w:sz w:val="26"/>
                <w:szCs w:val="26"/>
                <w:lang w:val="nl-NL"/>
              </w:rPr>
              <w:t>Nơi nhận</w:t>
            </w:r>
            <w:r w:rsidRPr="00446C09">
              <w:rPr>
                <w:rFonts w:ascii="Times New Roman" w:eastAsia="Times New Roman" w:hAnsi="Times New Roman" w:cs="Times New Roman"/>
                <w:sz w:val="26"/>
                <w:szCs w:val="26"/>
                <w:lang w:val="nl-NL"/>
              </w:rPr>
              <w:t>:</w:t>
            </w:r>
          </w:p>
          <w:p w14:paraId="41D1BC5D" w14:textId="77777777" w:rsidR="00446C09" w:rsidRPr="00446C09" w:rsidRDefault="00446C09" w:rsidP="00446C09">
            <w:pPr>
              <w:spacing w:after="0" w:line="240" w:lineRule="auto"/>
              <w:jc w:val="both"/>
              <w:rPr>
                <w:rFonts w:ascii="Times New Roman" w:eastAsia="Times New Roman" w:hAnsi="Times New Roman" w:cs="Times New Roman"/>
                <w:sz w:val="20"/>
                <w:szCs w:val="20"/>
                <w:lang w:val="nl-NL"/>
              </w:rPr>
            </w:pPr>
            <w:r w:rsidRPr="00446C09">
              <w:rPr>
                <w:rFonts w:ascii="Times New Roman" w:eastAsia="Times New Roman" w:hAnsi="Times New Roman" w:cs="Times New Roman"/>
                <w:sz w:val="20"/>
                <w:szCs w:val="20"/>
                <w:lang w:val="nl-NL"/>
              </w:rPr>
              <w:t>- Như trên;</w:t>
            </w:r>
          </w:p>
          <w:p w14:paraId="263408BD" w14:textId="77777777" w:rsidR="00446C09" w:rsidRPr="00446C09" w:rsidRDefault="00446C09" w:rsidP="00446C09">
            <w:pPr>
              <w:spacing w:after="0" w:line="240" w:lineRule="auto"/>
              <w:jc w:val="both"/>
              <w:rPr>
                <w:rFonts w:ascii="Times New Roman" w:eastAsia="Times New Roman" w:hAnsi="Times New Roman" w:cs="Times New Roman"/>
                <w:sz w:val="20"/>
                <w:szCs w:val="20"/>
                <w:lang w:val="nl-NL"/>
              </w:rPr>
            </w:pPr>
            <w:r w:rsidRPr="00446C09">
              <w:rPr>
                <w:rFonts w:ascii="Times New Roman" w:eastAsia="Times New Roman" w:hAnsi="Times New Roman" w:cs="Times New Roman"/>
                <w:sz w:val="20"/>
                <w:szCs w:val="20"/>
                <w:lang w:val="nl-NL"/>
              </w:rPr>
              <w:t>- TT.ĐU, TT.HĐND xã (bc);</w:t>
            </w:r>
          </w:p>
          <w:p w14:paraId="3540030B" w14:textId="77777777" w:rsidR="00446C09" w:rsidRPr="00446C09" w:rsidRDefault="00446C09" w:rsidP="00446C09">
            <w:pPr>
              <w:spacing w:after="0" w:line="240" w:lineRule="auto"/>
              <w:jc w:val="both"/>
              <w:rPr>
                <w:rFonts w:ascii="Times New Roman" w:eastAsia="Times New Roman" w:hAnsi="Times New Roman" w:cs="Times New Roman"/>
                <w:sz w:val="20"/>
                <w:szCs w:val="20"/>
                <w:lang w:val="nl-NL"/>
              </w:rPr>
            </w:pPr>
            <w:r w:rsidRPr="00446C09">
              <w:rPr>
                <w:rFonts w:ascii="Times New Roman" w:eastAsia="Times New Roman" w:hAnsi="Times New Roman" w:cs="Times New Roman"/>
                <w:sz w:val="20"/>
                <w:szCs w:val="20"/>
                <w:lang w:val="nl-NL"/>
              </w:rPr>
              <w:t>- CT, các PCT. UBND xã;</w:t>
            </w:r>
          </w:p>
          <w:p w14:paraId="61B0C4D9" w14:textId="77777777" w:rsidR="00446C09" w:rsidRPr="00446C09" w:rsidRDefault="00446C09" w:rsidP="00446C09">
            <w:pPr>
              <w:spacing w:after="0" w:line="240" w:lineRule="auto"/>
              <w:jc w:val="both"/>
              <w:rPr>
                <w:rFonts w:ascii="Times New Roman" w:eastAsia="Times New Roman" w:hAnsi="Times New Roman" w:cs="Times New Roman"/>
                <w:sz w:val="20"/>
                <w:szCs w:val="20"/>
                <w:lang w:val="nl-NL"/>
              </w:rPr>
            </w:pPr>
            <w:r w:rsidRPr="00446C09">
              <w:rPr>
                <w:rFonts w:ascii="Times New Roman" w:eastAsia="Times New Roman" w:hAnsi="Times New Roman" w:cs="Times New Roman"/>
                <w:sz w:val="20"/>
                <w:szCs w:val="20"/>
                <w:lang w:val="nl-NL"/>
              </w:rPr>
              <w:t>- Phòng, ban, đơn vị thuộc UBND xã;</w:t>
            </w:r>
          </w:p>
          <w:p w14:paraId="557CA2DB" w14:textId="77777777" w:rsidR="00446C09" w:rsidRPr="00446C09" w:rsidRDefault="00446C09" w:rsidP="00446C09">
            <w:pPr>
              <w:spacing w:after="0" w:line="240" w:lineRule="auto"/>
              <w:jc w:val="both"/>
              <w:rPr>
                <w:rFonts w:ascii="Times New Roman" w:eastAsia="Times New Roman" w:hAnsi="Times New Roman" w:cs="Times New Roman"/>
                <w:sz w:val="20"/>
                <w:szCs w:val="20"/>
              </w:rPr>
            </w:pPr>
            <w:r w:rsidRPr="00446C09">
              <w:rPr>
                <w:rFonts w:ascii="Times New Roman" w:eastAsia="Times New Roman" w:hAnsi="Times New Roman" w:cs="Times New Roman"/>
                <w:sz w:val="20"/>
                <w:szCs w:val="20"/>
                <w:lang w:val="nl-NL"/>
              </w:rPr>
              <w:t>- LĐ</w:t>
            </w:r>
            <w:r w:rsidRPr="00446C09">
              <w:rPr>
                <w:rFonts w:ascii="Times New Roman" w:eastAsia="Times New Roman" w:hAnsi="Times New Roman" w:cs="Times New Roman"/>
                <w:sz w:val="20"/>
                <w:szCs w:val="20"/>
              </w:rPr>
              <w:t>VP, NC;</w:t>
            </w:r>
          </w:p>
          <w:p w14:paraId="29808639" w14:textId="77777777" w:rsidR="00446C09" w:rsidRPr="00446C09" w:rsidRDefault="00446C09" w:rsidP="00446C09">
            <w:pPr>
              <w:spacing w:after="0" w:line="240" w:lineRule="auto"/>
              <w:jc w:val="both"/>
              <w:rPr>
                <w:rFonts w:ascii="Times New Roman" w:eastAsia="Times New Roman" w:hAnsi="Times New Roman" w:cs="Times New Roman"/>
                <w:sz w:val="28"/>
                <w:szCs w:val="28"/>
              </w:rPr>
            </w:pPr>
            <w:r w:rsidRPr="00446C09">
              <w:rPr>
                <w:rFonts w:ascii="Times New Roman" w:eastAsia="Times New Roman" w:hAnsi="Times New Roman" w:cs="Times New Roman"/>
                <w:sz w:val="20"/>
                <w:szCs w:val="20"/>
              </w:rPr>
              <w:t>- Lưu: VT.</w:t>
            </w:r>
          </w:p>
        </w:tc>
        <w:tc>
          <w:tcPr>
            <w:tcW w:w="5387" w:type="dxa"/>
            <w:shd w:val="clear" w:color="auto" w:fill="FFFFFF"/>
          </w:tcPr>
          <w:p w14:paraId="42AA0A4E" w14:textId="77777777" w:rsidR="00446C09" w:rsidRPr="00446C09" w:rsidRDefault="00446C09" w:rsidP="00446C09">
            <w:pPr>
              <w:keepNext/>
              <w:spacing w:after="0" w:line="240" w:lineRule="auto"/>
              <w:jc w:val="center"/>
              <w:outlineLvl w:val="2"/>
              <w:rPr>
                <w:rFonts w:ascii="Times New Roman" w:eastAsia="Times New Roman" w:hAnsi="Times New Roman" w:cs="Times New Roman"/>
                <w:b/>
                <w:sz w:val="28"/>
                <w:szCs w:val="28"/>
              </w:rPr>
            </w:pPr>
            <w:r w:rsidRPr="00446C09">
              <w:rPr>
                <w:rFonts w:ascii="Times New Roman" w:eastAsia="Times New Roman" w:hAnsi="Times New Roman" w:cs="Times New Roman"/>
                <w:b/>
                <w:sz w:val="28"/>
                <w:szCs w:val="28"/>
              </w:rPr>
              <w:t>TM. ỦY BAN NHÂN DÂN</w:t>
            </w:r>
          </w:p>
          <w:p w14:paraId="105A24C3" w14:textId="77777777" w:rsidR="00446C09" w:rsidRPr="00446C09" w:rsidRDefault="00446C09" w:rsidP="00446C09">
            <w:pPr>
              <w:spacing w:after="0" w:line="240" w:lineRule="auto"/>
              <w:jc w:val="center"/>
              <w:rPr>
                <w:rFonts w:ascii="Times New Roman" w:eastAsia="Times New Roman" w:hAnsi="Times New Roman" w:cs="Times New Roman"/>
                <w:b/>
                <w:sz w:val="28"/>
                <w:szCs w:val="28"/>
              </w:rPr>
            </w:pPr>
            <w:r w:rsidRPr="00446C09">
              <w:rPr>
                <w:rFonts w:ascii="Times New Roman" w:eastAsia="Times New Roman" w:hAnsi="Times New Roman" w:cs="Times New Roman"/>
                <w:b/>
                <w:sz w:val="28"/>
                <w:szCs w:val="28"/>
              </w:rPr>
              <w:t>CHỦ TỊCH</w:t>
            </w:r>
          </w:p>
          <w:p w14:paraId="6D40F8D2" w14:textId="77777777" w:rsidR="00446C09" w:rsidRPr="00446C09" w:rsidRDefault="00446C09" w:rsidP="00446C09">
            <w:pPr>
              <w:spacing w:after="0" w:line="240" w:lineRule="auto"/>
              <w:jc w:val="center"/>
              <w:rPr>
                <w:rFonts w:ascii="Times New Roman" w:eastAsia="Times New Roman" w:hAnsi="Times New Roman" w:cs="Times New Roman"/>
                <w:b/>
                <w:sz w:val="28"/>
                <w:szCs w:val="28"/>
              </w:rPr>
            </w:pPr>
          </w:p>
          <w:p w14:paraId="70968207" w14:textId="77777777" w:rsidR="00446C09" w:rsidRPr="00446C09" w:rsidRDefault="00446C09" w:rsidP="00446C09">
            <w:pPr>
              <w:spacing w:after="0" w:line="240" w:lineRule="auto"/>
              <w:jc w:val="center"/>
              <w:rPr>
                <w:rFonts w:ascii="Times New Roman" w:eastAsia="Times New Roman" w:hAnsi="Times New Roman" w:cs="Times New Roman"/>
                <w:b/>
                <w:sz w:val="28"/>
                <w:szCs w:val="28"/>
              </w:rPr>
            </w:pPr>
          </w:p>
          <w:p w14:paraId="59073C8E" w14:textId="77777777" w:rsidR="00446C09" w:rsidRPr="00446C09" w:rsidRDefault="00446C09" w:rsidP="00446C09">
            <w:pPr>
              <w:spacing w:after="0" w:line="240" w:lineRule="auto"/>
              <w:jc w:val="center"/>
              <w:rPr>
                <w:rFonts w:ascii="Times New Roman" w:eastAsia="Times New Roman" w:hAnsi="Times New Roman" w:cs="Times New Roman"/>
                <w:b/>
                <w:sz w:val="28"/>
                <w:szCs w:val="28"/>
              </w:rPr>
            </w:pPr>
          </w:p>
          <w:p w14:paraId="05AAF0BA" w14:textId="77777777" w:rsidR="00446C09" w:rsidRPr="00446C09" w:rsidRDefault="00446C09" w:rsidP="00446C09">
            <w:pPr>
              <w:spacing w:after="0" w:line="240" w:lineRule="auto"/>
              <w:jc w:val="center"/>
              <w:rPr>
                <w:rFonts w:ascii="Times New Roman" w:eastAsia="Times New Roman" w:hAnsi="Times New Roman" w:cs="Times New Roman"/>
                <w:b/>
                <w:sz w:val="28"/>
                <w:szCs w:val="28"/>
              </w:rPr>
            </w:pPr>
          </w:p>
          <w:p w14:paraId="09E1BA95" w14:textId="77777777" w:rsidR="00446C09" w:rsidRPr="00446C09" w:rsidRDefault="00446C09" w:rsidP="00446C09">
            <w:pPr>
              <w:spacing w:after="0" w:line="240" w:lineRule="auto"/>
              <w:jc w:val="center"/>
              <w:rPr>
                <w:rFonts w:ascii="Times New Roman" w:eastAsia="Times New Roman" w:hAnsi="Times New Roman" w:cs="Times New Roman"/>
                <w:b/>
                <w:sz w:val="28"/>
                <w:szCs w:val="28"/>
              </w:rPr>
            </w:pPr>
          </w:p>
          <w:p w14:paraId="33BFA3A5" w14:textId="77777777" w:rsidR="00446C09" w:rsidRPr="00446C09" w:rsidRDefault="00446C09" w:rsidP="00446C09">
            <w:pPr>
              <w:spacing w:after="0" w:line="240" w:lineRule="auto"/>
              <w:rPr>
                <w:rFonts w:ascii="Times New Roman" w:eastAsia="Times New Roman" w:hAnsi="Times New Roman" w:cs="Times New Roman"/>
                <w:b/>
                <w:sz w:val="28"/>
                <w:szCs w:val="28"/>
              </w:rPr>
            </w:pPr>
          </w:p>
          <w:p w14:paraId="59F5CFA6" w14:textId="77777777" w:rsidR="00446C09" w:rsidRPr="00446C09" w:rsidRDefault="00446C09" w:rsidP="00446C09">
            <w:pPr>
              <w:spacing w:after="0" w:line="240" w:lineRule="auto"/>
              <w:jc w:val="center"/>
              <w:rPr>
                <w:rFonts w:ascii="Times New Roman" w:eastAsia="Times New Roman" w:hAnsi="Times New Roman" w:cs="Times New Roman"/>
                <w:b/>
                <w:sz w:val="28"/>
                <w:szCs w:val="28"/>
              </w:rPr>
            </w:pPr>
            <w:r w:rsidRPr="00446C09">
              <w:rPr>
                <w:rFonts w:ascii="Times New Roman" w:eastAsia="Times New Roman" w:hAnsi="Times New Roman" w:cs="Times New Roman"/>
                <w:b/>
                <w:sz w:val="28"/>
                <w:szCs w:val="28"/>
              </w:rPr>
              <w:t>Trương Thanh Trà</w:t>
            </w:r>
          </w:p>
        </w:tc>
      </w:tr>
    </w:tbl>
    <w:p w14:paraId="7F2CBDC7" w14:textId="77777777" w:rsidR="00446C09" w:rsidRDefault="00446C09" w:rsidP="000610FD">
      <w:pPr>
        <w:pStyle w:val="NormalWeb"/>
        <w:spacing w:before="120" w:beforeAutospacing="0" w:after="120" w:afterAutospacing="0"/>
        <w:ind w:firstLine="709"/>
        <w:jc w:val="both"/>
        <w:rPr>
          <w:i/>
          <w:iCs/>
        </w:rPr>
      </w:pPr>
    </w:p>
    <w:p w14:paraId="36E5C718" w14:textId="77777777" w:rsidR="00446C09" w:rsidRDefault="00446C09" w:rsidP="000610FD">
      <w:pPr>
        <w:pStyle w:val="NormalWeb"/>
        <w:spacing w:before="120" w:beforeAutospacing="0" w:after="120" w:afterAutospacing="0"/>
        <w:ind w:firstLine="709"/>
        <w:jc w:val="both"/>
        <w:rPr>
          <w:i/>
          <w:iCs/>
        </w:rPr>
      </w:pPr>
    </w:p>
    <w:p w14:paraId="14CF917E" w14:textId="77777777" w:rsidR="00446C09" w:rsidRPr="000610FD" w:rsidRDefault="00446C09" w:rsidP="000610FD">
      <w:pPr>
        <w:pStyle w:val="NormalWeb"/>
        <w:spacing w:before="120" w:beforeAutospacing="0" w:after="120" w:afterAutospacing="0"/>
        <w:ind w:firstLine="709"/>
        <w:jc w:val="both"/>
        <w:rPr>
          <w:sz w:val="28"/>
          <w:szCs w:val="28"/>
        </w:rPr>
      </w:pPr>
    </w:p>
    <w:p w14:paraId="283E53B7" w14:textId="77777777" w:rsidR="00BF7988" w:rsidRDefault="00BF7988" w:rsidP="00D706FB">
      <w:pPr>
        <w:tabs>
          <w:tab w:val="center" w:pos="4536"/>
        </w:tabs>
        <w:spacing w:after="120" w:line="240" w:lineRule="auto"/>
        <w:rPr>
          <w:rFonts w:ascii="Times New Roman" w:hAnsi="Times New Roman" w:cs="Times New Roman"/>
          <w:b/>
          <w:bCs/>
          <w:sz w:val="28"/>
          <w:szCs w:val="28"/>
        </w:rPr>
      </w:pPr>
    </w:p>
    <w:p w14:paraId="469A90E7"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039A8532"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12A3D201"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1CF67B68"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22357167"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416E8F02"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14A38DB1"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752EA240"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181CD619"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48301B81"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11A3281C"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1B98208F" w14:textId="77777777" w:rsidR="000D4B03" w:rsidRDefault="000D4B03" w:rsidP="00D706FB">
      <w:pPr>
        <w:tabs>
          <w:tab w:val="center" w:pos="4536"/>
        </w:tabs>
        <w:spacing w:after="120" w:line="240" w:lineRule="auto"/>
        <w:rPr>
          <w:rFonts w:ascii="Times New Roman" w:hAnsi="Times New Roman" w:cs="Times New Roman"/>
          <w:b/>
          <w:bCs/>
          <w:sz w:val="28"/>
          <w:szCs w:val="28"/>
        </w:rPr>
      </w:pPr>
    </w:p>
    <w:p w14:paraId="5F7EAB0C" w14:textId="77777777" w:rsidR="000D4B03" w:rsidRPr="000D4B03" w:rsidRDefault="000D4B03" w:rsidP="000D4B03">
      <w:pPr>
        <w:spacing w:after="0" w:line="240" w:lineRule="auto"/>
        <w:jc w:val="center"/>
        <w:rPr>
          <w:rFonts w:ascii="Times New Roman" w:eastAsia="Times New Roman" w:hAnsi="Times New Roman" w:cs="Times New Roman"/>
          <w:b/>
          <w:bCs/>
          <w:sz w:val="28"/>
          <w:szCs w:val="28"/>
          <w:lang w:val="en-GB" w:eastAsia="en-GB"/>
        </w:rPr>
      </w:pPr>
      <w:r w:rsidRPr="000D4B03">
        <w:rPr>
          <w:rFonts w:ascii="Times New Roman" w:eastAsia="Times New Roman" w:hAnsi="Times New Roman" w:cs="Times New Roman"/>
          <w:b/>
          <w:bCs/>
          <w:sz w:val="28"/>
          <w:szCs w:val="28"/>
          <w:lang w:val="en-GB" w:eastAsia="en-GB"/>
        </w:rPr>
        <w:lastRenderedPageBreak/>
        <w:t>PHỤ LỤC</w:t>
      </w:r>
    </w:p>
    <w:p w14:paraId="1974D071" w14:textId="77777777" w:rsidR="000D4B03" w:rsidRPr="000D4B03" w:rsidRDefault="000D4B03" w:rsidP="000D4B03">
      <w:pPr>
        <w:spacing w:after="0" w:line="240" w:lineRule="auto"/>
        <w:jc w:val="center"/>
        <w:rPr>
          <w:rFonts w:ascii="Times New Roman" w:eastAsia="Times New Roman" w:hAnsi="Times New Roman" w:cs="Times New Roman"/>
          <w:b/>
          <w:bCs/>
          <w:sz w:val="28"/>
          <w:szCs w:val="28"/>
          <w:lang w:val="en-GB" w:eastAsia="en-GB"/>
        </w:rPr>
      </w:pPr>
      <w:r w:rsidRPr="000D4B03">
        <w:rPr>
          <w:rFonts w:ascii="Times New Roman" w:eastAsia="Times New Roman" w:hAnsi="Times New Roman" w:cs="Times New Roman"/>
          <w:b/>
          <w:bCs/>
          <w:sz w:val="28"/>
          <w:szCs w:val="28"/>
          <w:lang w:val="en-GB" w:eastAsia="en-GB"/>
        </w:rPr>
        <w:t xml:space="preserve">Nội dung và mức chi xây dựng và ban hành văn bản quy phạm pháp luật </w:t>
      </w:r>
    </w:p>
    <w:p w14:paraId="316D33CD" w14:textId="77777777" w:rsidR="000D4B03" w:rsidRPr="000D4B03" w:rsidRDefault="000D4B03" w:rsidP="000D4B03">
      <w:pPr>
        <w:spacing w:after="0" w:line="240" w:lineRule="auto"/>
        <w:jc w:val="center"/>
        <w:rPr>
          <w:rFonts w:ascii="Times New Roman" w:eastAsia="Times New Roman" w:hAnsi="Times New Roman" w:cs="Times New Roman"/>
          <w:i/>
          <w:iCs/>
          <w:sz w:val="28"/>
          <w:szCs w:val="28"/>
          <w:lang w:val="en-GB" w:eastAsia="en-GB"/>
        </w:rPr>
      </w:pPr>
      <w:r w:rsidRPr="000D4B03">
        <w:rPr>
          <w:rFonts w:ascii="Times New Roman" w:eastAsia="Times New Roman" w:hAnsi="Times New Roman" w:cs="Times New Roman"/>
          <w:b/>
          <w:bCs/>
          <w:sz w:val="28"/>
          <w:szCs w:val="28"/>
          <w:lang w:val="en-GB" w:eastAsia="en-GB"/>
        </w:rPr>
        <w:t>của HĐND và UBND xã Long Hồ</w:t>
      </w:r>
    </w:p>
    <w:p w14:paraId="45691484" w14:textId="77777777" w:rsidR="000D4B03" w:rsidRPr="000D4B03" w:rsidRDefault="000D4B03" w:rsidP="000D4B03">
      <w:pPr>
        <w:spacing w:after="0" w:line="240" w:lineRule="auto"/>
        <w:jc w:val="center"/>
        <w:rPr>
          <w:rFonts w:ascii="Times New Roman" w:eastAsia="Times New Roman" w:hAnsi="Times New Roman" w:cs="Times New Roman"/>
          <w:i/>
          <w:iCs/>
          <w:sz w:val="28"/>
          <w:szCs w:val="28"/>
          <w:lang w:val="en-GB" w:eastAsia="en-GB"/>
        </w:rPr>
      </w:pPr>
      <w:r w:rsidRPr="000D4B03">
        <w:rPr>
          <w:rFonts w:ascii="Times New Roman" w:eastAsia="Times New Roman" w:hAnsi="Times New Roman" w:cs="Times New Roman"/>
          <w:i/>
          <w:iCs/>
          <w:sz w:val="28"/>
          <w:szCs w:val="28"/>
          <w:lang w:val="en-GB" w:eastAsia="en-GB"/>
        </w:rPr>
        <w:t xml:space="preserve">(Kèm theo Nghị quyết số </w:t>
      </w:r>
      <w:r w:rsidRPr="000D4B03">
        <w:rPr>
          <w:rFonts w:ascii="Times New Roman" w:eastAsia="Times New Roman" w:hAnsi="Times New Roman" w:cs="Times New Roman"/>
          <w:i/>
          <w:iCs/>
          <w:sz w:val="28"/>
          <w:szCs w:val="28"/>
          <w:lang w:val="vi-VN" w:eastAsia="en-GB"/>
        </w:rPr>
        <w:t>..../2026</w:t>
      </w:r>
      <w:r w:rsidRPr="000D4B03">
        <w:rPr>
          <w:rFonts w:ascii="Times New Roman" w:eastAsia="Times New Roman" w:hAnsi="Times New Roman" w:cs="Times New Roman"/>
          <w:i/>
          <w:iCs/>
          <w:sz w:val="28"/>
          <w:szCs w:val="28"/>
          <w:lang w:val="en-GB" w:eastAsia="en-GB"/>
        </w:rPr>
        <w:t>/NQ-HĐND ngày</w:t>
      </w:r>
      <w:r w:rsidRPr="000D4B03">
        <w:rPr>
          <w:rFonts w:ascii="Times New Roman" w:eastAsia="Times New Roman" w:hAnsi="Times New Roman" w:cs="Times New Roman"/>
          <w:i/>
          <w:iCs/>
          <w:sz w:val="28"/>
          <w:szCs w:val="28"/>
          <w:lang w:val="vi-VN" w:eastAsia="en-GB"/>
        </w:rPr>
        <w:t>......</w:t>
      </w:r>
      <w:r w:rsidRPr="000D4B03">
        <w:rPr>
          <w:rFonts w:ascii="Times New Roman" w:eastAsia="Times New Roman" w:hAnsi="Times New Roman" w:cs="Times New Roman"/>
          <w:i/>
          <w:iCs/>
          <w:sz w:val="28"/>
          <w:szCs w:val="28"/>
          <w:lang w:val="en-GB" w:eastAsia="en-GB"/>
        </w:rPr>
        <w:t>tháng</w:t>
      </w:r>
      <w:r w:rsidRPr="000D4B03">
        <w:rPr>
          <w:rFonts w:ascii="Times New Roman" w:eastAsia="Times New Roman" w:hAnsi="Times New Roman" w:cs="Times New Roman"/>
          <w:i/>
          <w:iCs/>
          <w:sz w:val="28"/>
          <w:szCs w:val="28"/>
          <w:lang w:val="vi-VN" w:eastAsia="en-GB"/>
        </w:rPr>
        <w:t>.....</w:t>
      </w:r>
      <w:r w:rsidRPr="000D4B03">
        <w:rPr>
          <w:rFonts w:ascii="Times New Roman" w:eastAsia="Times New Roman" w:hAnsi="Times New Roman" w:cs="Times New Roman"/>
          <w:i/>
          <w:iCs/>
          <w:sz w:val="28"/>
          <w:szCs w:val="28"/>
          <w:lang w:val="en-GB" w:eastAsia="en-GB"/>
        </w:rPr>
        <w:t xml:space="preserve">năm 2026 </w:t>
      </w:r>
    </w:p>
    <w:p w14:paraId="6B44EC02" w14:textId="77777777" w:rsidR="000D4B03" w:rsidRPr="000D4B03" w:rsidRDefault="000D4B03" w:rsidP="000D4B03">
      <w:pPr>
        <w:spacing w:after="0" w:line="240" w:lineRule="auto"/>
        <w:jc w:val="center"/>
        <w:rPr>
          <w:rFonts w:ascii="Times New Roman" w:eastAsia="Times New Roman" w:hAnsi="Times New Roman" w:cs="Times New Roman"/>
          <w:b/>
          <w:bCs/>
          <w:sz w:val="28"/>
          <w:szCs w:val="28"/>
          <w:lang w:val="en-GB" w:eastAsia="en-GB"/>
        </w:rPr>
      </w:pPr>
      <w:r w:rsidRPr="000D4B03">
        <w:rPr>
          <w:rFonts w:ascii="Times New Roman" w:eastAsia="Times New Roman" w:hAnsi="Times New Roman" w:cs="Times New Roman"/>
          <w:i/>
          <w:iCs/>
          <w:sz w:val="28"/>
          <w:szCs w:val="28"/>
          <w:lang w:val="en-GB" w:eastAsia="en-GB"/>
        </w:rPr>
        <w:t>của HĐND xã Long Hồ)</w:t>
      </w:r>
    </w:p>
    <w:p w14:paraId="4E1F03AF" w14:textId="77777777" w:rsidR="000D4B03" w:rsidRPr="000D4B03" w:rsidRDefault="000D4B03" w:rsidP="000D4B03">
      <w:pPr>
        <w:spacing w:before="60" w:after="60" w:line="240" w:lineRule="auto"/>
        <w:rPr>
          <w:rFonts w:ascii="Times New Roman" w:eastAsia="Times New Roman" w:hAnsi="Times New Roman" w:cs="Times New Roman"/>
          <w:sz w:val="27"/>
          <w:szCs w:val="27"/>
          <w:lang w:val="en-GB" w:eastAsia="en-GB"/>
        </w:rPr>
      </w:pPr>
    </w:p>
    <w:p w14:paraId="16DD2D43" w14:textId="77777777" w:rsidR="000D4B03" w:rsidRPr="000D4B03" w:rsidRDefault="000D4B03" w:rsidP="000D4B03">
      <w:pPr>
        <w:spacing w:before="120" w:after="120" w:line="240" w:lineRule="auto"/>
        <w:jc w:val="both"/>
        <w:rPr>
          <w:rFonts w:ascii="Times New Roman" w:eastAsia="Times New Roman" w:hAnsi="Times New Roman" w:cs="Times New Roman"/>
          <w:b/>
          <w:bCs/>
          <w:sz w:val="28"/>
          <w:szCs w:val="28"/>
          <w:lang w:val="en-GB" w:eastAsia="en-GB"/>
        </w:rPr>
      </w:pPr>
      <w:r w:rsidRPr="000D4B03">
        <w:rPr>
          <w:rFonts w:ascii="Times New Roman" w:eastAsia="Times New Roman" w:hAnsi="Times New Roman" w:cs="Times New Roman"/>
          <w:b/>
          <w:bCs/>
          <w:sz w:val="28"/>
          <w:szCs w:val="28"/>
          <w:lang w:val="en-GB" w:eastAsia="en-GB"/>
        </w:rPr>
        <w:t>I. Đối với Nghị quyết HĐND xã (tối đa 10.000.000 đồng/văn bản)</w:t>
      </w:r>
    </w:p>
    <w:p w14:paraId="3E1E3144" w14:textId="77777777" w:rsidR="000D4B03" w:rsidRPr="000D4B03" w:rsidRDefault="000D4B03" w:rsidP="000D4B03">
      <w:pPr>
        <w:spacing w:before="120" w:after="120" w:line="240" w:lineRule="auto"/>
        <w:jc w:val="both"/>
        <w:rPr>
          <w:rFonts w:ascii="Times New Roman" w:eastAsia="Times New Roman" w:hAnsi="Times New Roman" w:cs="Times New Roman"/>
          <w:sz w:val="28"/>
          <w:szCs w:val="28"/>
          <w:lang w:val="en-GB" w:eastAsia="en-GB"/>
        </w:rPr>
      </w:pPr>
      <w:r w:rsidRPr="000D4B03">
        <w:rPr>
          <w:rFonts w:ascii="Times New Roman" w:eastAsia="Times New Roman" w:hAnsi="Times New Roman" w:cs="Times New Roman"/>
          <w:sz w:val="28"/>
          <w:szCs w:val="28"/>
          <w:lang w:val="en-GB" w:eastAsia="en-GB"/>
        </w:rPr>
        <w:t>1. Xây dựng đề cương, soạn thảo dự thảo văn bản</w:t>
      </w:r>
      <w:r w:rsidRPr="000D4B03">
        <w:rPr>
          <w:rFonts w:ascii="Times New Roman" w:eastAsia="Times New Roman" w:hAnsi="Times New Roman" w:cs="Times New Roman"/>
          <w:sz w:val="28"/>
          <w:szCs w:val="28"/>
          <w:lang w:val="en-GB" w:eastAsia="en-GB"/>
        </w:rPr>
        <w:tab/>
        <w:t>2.000.000 đồng</w:t>
      </w:r>
    </w:p>
    <w:p w14:paraId="2754D3F3" w14:textId="77777777" w:rsidR="000D4B03" w:rsidRPr="000D4B03" w:rsidRDefault="000D4B03" w:rsidP="000D4B03">
      <w:pPr>
        <w:spacing w:before="120" w:after="120" w:line="240" w:lineRule="auto"/>
        <w:jc w:val="both"/>
        <w:rPr>
          <w:rFonts w:ascii="Times New Roman" w:eastAsia="Times New Roman" w:hAnsi="Times New Roman" w:cs="Times New Roman"/>
          <w:sz w:val="28"/>
          <w:szCs w:val="28"/>
          <w:lang w:val="en-GB" w:eastAsia="en-GB"/>
        </w:rPr>
      </w:pPr>
      <w:r w:rsidRPr="000D4B03">
        <w:rPr>
          <w:rFonts w:ascii="Times New Roman" w:eastAsia="Times New Roman" w:hAnsi="Times New Roman" w:cs="Times New Roman"/>
          <w:sz w:val="28"/>
          <w:szCs w:val="28"/>
          <w:lang w:val="en-GB" w:eastAsia="en-GB"/>
        </w:rPr>
        <w:t>2. Họp đóng góp ý kiến dự thảo văn bản</w:t>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t>1.500.000 đồng</w:t>
      </w:r>
    </w:p>
    <w:p w14:paraId="7C53C75F" w14:textId="77777777" w:rsidR="000D4B03" w:rsidRPr="000D4B03" w:rsidRDefault="000D4B03" w:rsidP="000D4B03">
      <w:pPr>
        <w:spacing w:before="120" w:after="120" w:line="240" w:lineRule="auto"/>
        <w:jc w:val="both"/>
        <w:rPr>
          <w:rFonts w:ascii="Times New Roman" w:eastAsia="Times New Roman" w:hAnsi="Times New Roman" w:cs="Times New Roman"/>
          <w:sz w:val="28"/>
          <w:szCs w:val="28"/>
          <w:lang w:val="en-GB" w:eastAsia="en-GB"/>
        </w:rPr>
      </w:pPr>
      <w:r w:rsidRPr="000D4B03">
        <w:rPr>
          <w:rFonts w:ascii="Times New Roman" w:eastAsia="Times New Roman" w:hAnsi="Times New Roman" w:cs="Times New Roman"/>
          <w:sz w:val="28"/>
          <w:szCs w:val="28"/>
          <w:lang w:val="en-GB" w:eastAsia="en-GB"/>
        </w:rPr>
        <w:t>3. Lấy ý kiến cơ quan, tổ chức có liên quan</w:t>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t>1.000.000 đồng</w:t>
      </w:r>
    </w:p>
    <w:p w14:paraId="35148D42" w14:textId="77777777" w:rsidR="000D4B03" w:rsidRPr="000D4B03" w:rsidRDefault="000D4B03" w:rsidP="000D4B03">
      <w:pPr>
        <w:spacing w:before="120" w:after="120" w:line="240" w:lineRule="auto"/>
        <w:jc w:val="both"/>
        <w:rPr>
          <w:rFonts w:ascii="Times New Roman" w:eastAsia="Times New Roman" w:hAnsi="Times New Roman" w:cs="Times New Roman"/>
          <w:sz w:val="28"/>
          <w:szCs w:val="28"/>
          <w:lang w:val="en-GB" w:eastAsia="en-GB"/>
        </w:rPr>
      </w:pPr>
      <w:r w:rsidRPr="000D4B03">
        <w:rPr>
          <w:rFonts w:ascii="Times New Roman" w:eastAsia="Times New Roman" w:hAnsi="Times New Roman" w:cs="Times New Roman"/>
          <w:sz w:val="28"/>
          <w:szCs w:val="28"/>
          <w:lang w:val="en-GB" w:eastAsia="en-GB"/>
        </w:rPr>
        <w:t>4. Chỉnh lý, hoàn thiện dự thảo</w:t>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t>1.500.000 đồng</w:t>
      </w:r>
    </w:p>
    <w:p w14:paraId="707BFFA8" w14:textId="77777777" w:rsidR="000D4B03" w:rsidRPr="000D4B03" w:rsidRDefault="000D4B03" w:rsidP="000D4B03">
      <w:pPr>
        <w:spacing w:before="120" w:after="120" w:line="240" w:lineRule="auto"/>
        <w:jc w:val="both"/>
        <w:rPr>
          <w:rFonts w:ascii="Times New Roman" w:eastAsia="Times New Roman" w:hAnsi="Times New Roman" w:cs="Times New Roman"/>
          <w:sz w:val="28"/>
          <w:szCs w:val="28"/>
          <w:lang w:val="en-GB" w:eastAsia="en-GB"/>
        </w:rPr>
      </w:pPr>
      <w:r w:rsidRPr="000D4B03">
        <w:rPr>
          <w:rFonts w:ascii="Times New Roman" w:eastAsia="Times New Roman" w:hAnsi="Times New Roman" w:cs="Times New Roman"/>
          <w:sz w:val="28"/>
          <w:szCs w:val="28"/>
          <w:lang w:val="en-GB" w:eastAsia="en-GB"/>
        </w:rPr>
        <w:t>5. Thẩm tra dự thảo nghị quyết</w:t>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t>1.500.000 đồng</w:t>
      </w:r>
    </w:p>
    <w:p w14:paraId="600BB256" w14:textId="77777777" w:rsidR="000D4B03" w:rsidRPr="000D4B03" w:rsidRDefault="000D4B03" w:rsidP="000D4B03">
      <w:pPr>
        <w:spacing w:before="120" w:after="120" w:line="240" w:lineRule="auto"/>
        <w:jc w:val="both"/>
        <w:rPr>
          <w:rFonts w:ascii="Times New Roman" w:eastAsia="Times New Roman" w:hAnsi="Times New Roman" w:cs="Times New Roman"/>
          <w:sz w:val="28"/>
          <w:szCs w:val="28"/>
          <w:lang w:val="en-GB" w:eastAsia="en-GB"/>
        </w:rPr>
      </w:pPr>
      <w:r w:rsidRPr="000D4B03">
        <w:rPr>
          <w:rFonts w:ascii="Times New Roman" w:eastAsia="Times New Roman" w:hAnsi="Times New Roman" w:cs="Times New Roman"/>
          <w:sz w:val="28"/>
          <w:szCs w:val="28"/>
          <w:lang w:val="en-GB" w:eastAsia="en-GB"/>
        </w:rPr>
        <w:t>6. Phục vụ kỳ họp thông qua nghị quyết</w:t>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t>1.500.000 đồng</w:t>
      </w:r>
    </w:p>
    <w:p w14:paraId="3BC57312" w14:textId="77777777" w:rsidR="000D4B03" w:rsidRPr="000D4B03" w:rsidRDefault="000D4B03" w:rsidP="000D4B03">
      <w:pPr>
        <w:spacing w:before="120" w:after="120" w:line="240" w:lineRule="auto"/>
        <w:jc w:val="both"/>
        <w:rPr>
          <w:rFonts w:ascii="Times New Roman" w:eastAsia="Times New Roman" w:hAnsi="Times New Roman" w:cs="Times New Roman"/>
          <w:sz w:val="28"/>
          <w:szCs w:val="28"/>
          <w:lang w:val="en-GB" w:eastAsia="en-GB"/>
        </w:rPr>
      </w:pPr>
      <w:r w:rsidRPr="000D4B03">
        <w:rPr>
          <w:rFonts w:ascii="Times New Roman" w:eastAsia="Times New Roman" w:hAnsi="Times New Roman" w:cs="Times New Roman"/>
          <w:sz w:val="28"/>
          <w:szCs w:val="28"/>
          <w:lang w:val="en-GB" w:eastAsia="en-GB"/>
        </w:rPr>
        <w:t>7. In ấn, sao gửi, phát hành văn bản</w:t>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r>
      <w:r w:rsidRPr="000D4B03">
        <w:rPr>
          <w:rFonts w:ascii="Times New Roman" w:eastAsia="Times New Roman" w:hAnsi="Times New Roman" w:cs="Times New Roman"/>
          <w:sz w:val="28"/>
          <w:szCs w:val="28"/>
          <w:lang w:val="en-GB" w:eastAsia="en-GB"/>
        </w:rPr>
        <w:tab/>
        <w:t>1.000.000 đồng</w:t>
      </w:r>
    </w:p>
    <w:p w14:paraId="20DC4D9C" w14:textId="77777777" w:rsidR="000D4B03" w:rsidRPr="000D4B03" w:rsidRDefault="000D4B03" w:rsidP="000D4B03">
      <w:pPr>
        <w:spacing w:before="120" w:after="120" w:line="240" w:lineRule="auto"/>
        <w:ind w:left="2160" w:firstLine="720"/>
        <w:jc w:val="both"/>
        <w:rPr>
          <w:rFonts w:ascii="Times New Roman" w:eastAsia="Times New Roman" w:hAnsi="Times New Roman" w:cs="Times New Roman"/>
          <w:b/>
          <w:bCs/>
          <w:sz w:val="28"/>
          <w:szCs w:val="28"/>
          <w:lang w:val="en-GB" w:eastAsia="en-GB"/>
        </w:rPr>
      </w:pPr>
      <w:r w:rsidRPr="000D4B03">
        <w:rPr>
          <w:rFonts w:ascii="Times New Roman" w:eastAsia="Times New Roman" w:hAnsi="Times New Roman" w:cs="Times New Roman"/>
          <w:b/>
          <w:bCs/>
          <w:sz w:val="28"/>
          <w:szCs w:val="28"/>
          <w:lang w:val="en-GB" w:eastAsia="en-GB"/>
        </w:rPr>
        <w:t xml:space="preserve">Tổng cộng: </w:t>
      </w:r>
      <w:r w:rsidRPr="000D4B03">
        <w:rPr>
          <w:rFonts w:ascii="Times New Roman" w:eastAsia="Times New Roman" w:hAnsi="Times New Roman" w:cs="Times New Roman"/>
          <w:b/>
          <w:bCs/>
          <w:sz w:val="28"/>
          <w:szCs w:val="28"/>
          <w:lang w:val="en-GB" w:eastAsia="en-GB"/>
        </w:rPr>
        <w:tab/>
      </w:r>
      <w:r w:rsidRPr="000D4B03">
        <w:rPr>
          <w:rFonts w:ascii="Times New Roman" w:eastAsia="Times New Roman" w:hAnsi="Times New Roman" w:cs="Times New Roman"/>
          <w:b/>
          <w:bCs/>
          <w:sz w:val="28"/>
          <w:szCs w:val="28"/>
          <w:lang w:val="en-GB" w:eastAsia="en-GB"/>
        </w:rPr>
        <w:tab/>
      </w:r>
      <w:r w:rsidRPr="000D4B03">
        <w:rPr>
          <w:rFonts w:ascii="Times New Roman" w:eastAsia="Times New Roman" w:hAnsi="Times New Roman" w:cs="Times New Roman"/>
          <w:b/>
          <w:bCs/>
          <w:sz w:val="28"/>
          <w:szCs w:val="28"/>
          <w:lang w:val="en-GB" w:eastAsia="en-GB"/>
        </w:rPr>
        <w:tab/>
        <w:t>10.000.000 đồng</w:t>
      </w:r>
    </w:p>
    <w:p w14:paraId="3E9A2BDE" w14:textId="77777777" w:rsidR="000D4B03" w:rsidRPr="000D4B03" w:rsidRDefault="000D4B03" w:rsidP="000D4B03">
      <w:pPr>
        <w:spacing w:before="120" w:after="120" w:line="240" w:lineRule="auto"/>
        <w:jc w:val="both"/>
        <w:rPr>
          <w:rFonts w:ascii="Times New Roman" w:eastAsia="Times New Roman" w:hAnsi="Times New Roman" w:cs="Times New Roman"/>
          <w:sz w:val="28"/>
          <w:szCs w:val="28"/>
          <w:lang w:val="en-GB" w:eastAsia="en-GB"/>
        </w:rPr>
      </w:pPr>
      <w:r w:rsidRPr="000D4B03">
        <w:rPr>
          <w:rFonts w:ascii="Times New Roman" w:eastAsia="Times New Roman" w:hAnsi="Times New Roman" w:cs="Times New Roman"/>
          <w:b/>
          <w:bCs/>
          <w:sz w:val="28"/>
          <w:szCs w:val="28"/>
          <w:lang w:val="en-GB" w:eastAsia="en-GB"/>
        </w:rPr>
        <w:t>II. Đối với Quyết định UBND xã (tối đa 8.000.000 đồng/văn bản)</w:t>
      </w:r>
    </w:p>
    <w:p w14:paraId="3B91C774" w14:textId="77777777" w:rsidR="000D4B03" w:rsidRPr="000D4B03" w:rsidRDefault="000D4B03" w:rsidP="000D4B03">
      <w:pPr>
        <w:spacing w:before="120" w:after="120" w:line="240" w:lineRule="auto"/>
        <w:jc w:val="both"/>
        <w:rPr>
          <w:rFonts w:ascii="Times New Roman" w:hAnsi="Times New Roman" w:cs="Times New Roman"/>
          <w:kern w:val="2"/>
          <w:sz w:val="28"/>
          <w:szCs w:val="28"/>
          <w14:ligatures w14:val="standardContextual"/>
        </w:rPr>
      </w:pPr>
      <w:r w:rsidRPr="000D4B03">
        <w:rPr>
          <w:rFonts w:ascii="Times New Roman" w:hAnsi="Times New Roman" w:cs="Times New Roman"/>
          <w:kern w:val="2"/>
          <w:sz w:val="28"/>
          <w:szCs w:val="28"/>
          <w14:ligatures w14:val="standardContextual"/>
        </w:rPr>
        <w:t>1. Xây dựng đề cương, soạn thảo dự thảo văn bản</w:t>
      </w:r>
      <w:r w:rsidRPr="000D4B03">
        <w:rPr>
          <w:rFonts w:ascii="Times New Roman" w:hAnsi="Times New Roman" w:cs="Times New Roman"/>
          <w:kern w:val="2"/>
          <w:sz w:val="28"/>
          <w:szCs w:val="28"/>
          <w14:ligatures w14:val="standardContextual"/>
        </w:rPr>
        <w:tab/>
        <w:t>2.000.000 đồng</w:t>
      </w:r>
    </w:p>
    <w:p w14:paraId="629D84E1" w14:textId="77777777" w:rsidR="000D4B03" w:rsidRPr="000D4B03" w:rsidRDefault="000D4B03" w:rsidP="000D4B03">
      <w:pPr>
        <w:spacing w:before="120" w:after="120" w:line="240" w:lineRule="auto"/>
        <w:jc w:val="both"/>
        <w:rPr>
          <w:rFonts w:ascii="Times New Roman" w:hAnsi="Times New Roman" w:cs="Times New Roman"/>
          <w:kern w:val="2"/>
          <w:sz w:val="28"/>
          <w:szCs w:val="28"/>
          <w14:ligatures w14:val="standardContextual"/>
        </w:rPr>
      </w:pPr>
      <w:r w:rsidRPr="000D4B03">
        <w:rPr>
          <w:rFonts w:ascii="Times New Roman" w:hAnsi="Times New Roman" w:cs="Times New Roman"/>
          <w:kern w:val="2"/>
          <w:sz w:val="28"/>
          <w:szCs w:val="28"/>
          <w14:ligatures w14:val="standardContextual"/>
        </w:rPr>
        <w:t>2. Họp đóng góp ý kiến dự thảo văn bản</w:t>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t>1.500.000 đồng</w:t>
      </w:r>
    </w:p>
    <w:p w14:paraId="4FFFA07A" w14:textId="77777777" w:rsidR="000D4B03" w:rsidRPr="000D4B03" w:rsidRDefault="000D4B03" w:rsidP="000D4B03">
      <w:pPr>
        <w:spacing w:before="120" w:after="120" w:line="240" w:lineRule="auto"/>
        <w:jc w:val="both"/>
        <w:rPr>
          <w:rFonts w:ascii="Times New Roman" w:hAnsi="Times New Roman" w:cs="Times New Roman"/>
          <w:kern w:val="2"/>
          <w:sz w:val="28"/>
          <w:szCs w:val="28"/>
          <w14:ligatures w14:val="standardContextual"/>
        </w:rPr>
      </w:pPr>
      <w:r w:rsidRPr="000D4B03">
        <w:rPr>
          <w:rFonts w:ascii="Times New Roman" w:hAnsi="Times New Roman" w:cs="Times New Roman"/>
          <w:kern w:val="2"/>
          <w:sz w:val="28"/>
          <w:szCs w:val="28"/>
          <w14:ligatures w14:val="standardContextual"/>
        </w:rPr>
        <w:t>3. Lấy ý kiến cơ quan, tổ chức có liên quan</w:t>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t>1.000.000 đồng</w:t>
      </w:r>
    </w:p>
    <w:p w14:paraId="1CBC4203" w14:textId="77777777" w:rsidR="000D4B03" w:rsidRPr="000D4B03" w:rsidRDefault="000D4B03" w:rsidP="000D4B03">
      <w:pPr>
        <w:spacing w:before="120" w:after="120" w:line="240" w:lineRule="auto"/>
        <w:jc w:val="both"/>
        <w:rPr>
          <w:rFonts w:ascii="Times New Roman" w:hAnsi="Times New Roman" w:cs="Times New Roman"/>
          <w:kern w:val="2"/>
          <w:sz w:val="28"/>
          <w:szCs w:val="28"/>
          <w14:ligatures w14:val="standardContextual"/>
        </w:rPr>
      </w:pPr>
      <w:r w:rsidRPr="000D4B03">
        <w:rPr>
          <w:rFonts w:ascii="Times New Roman" w:hAnsi="Times New Roman" w:cs="Times New Roman"/>
          <w:kern w:val="2"/>
          <w:sz w:val="28"/>
          <w:szCs w:val="28"/>
          <w14:ligatures w14:val="standardContextual"/>
        </w:rPr>
        <w:t>4. Chỉnh lý, hoàn thiện dự thảo</w:t>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t>1.500.000 đồng</w:t>
      </w:r>
    </w:p>
    <w:p w14:paraId="7D3D30D2" w14:textId="77777777" w:rsidR="000D4B03" w:rsidRPr="000D4B03" w:rsidRDefault="000D4B03" w:rsidP="000D4B03">
      <w:pPr>
        <w:spacing w:before="120" w:after="120" w:line="240" w:lineRule="auto"/>
        <w:jc w:val="both"/>
        <w:rPr>
          <w:rFonts w:ascii="Times New Roman" w:hAnsi="Times New Roman" w:cs="Times New Roman"/>
          <w:kern w:val="2"/>
          <w:sz w:val="28"/>
          <w:szCs w:val="28"/>
          <w14:ligatures w14:val="standardContextual"/>
        </w:rPr>
      </w:pPr>
      <w:r w:rsidRPr="000D4B03">
        <w:rPr>
          <w:rFonts w:ascii="Times New Roman" w:hAnsi="Times New Roman" w:cs="Times New Roman"/>
          <w:kern w:val="2"/>
          <w:sz w:val="28"/>
          <w:szCs w:val="28"/>
          <w14:ligatures w14:val="standardContextual"/>
        </w:rPr>
        <w:t>5. Thẩm định dự thảo quyết định</w:t>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t>1.500.000 đồng</w:t>
      </w:r>
    </w:p>
    <w:p w14:paraId="2F86F049" w14:textId="77777777" w:rsidR="000D4B03" w:rsidRPr="000D4B03" w:rsidRDefault="000D4B03" w:rsidP="000D4B03">
      <w:pPr>
        <w:spacing w:before="120" w:after="120" w:line="240" w:lineRule="auto"/>
        <w:jc w:val="both"/>
        <w:rPr>
          <w:rFonts w:ascii="Times New Roman" w:hAnsi="Times New Roman" w:cs="Times New Roman"/>
          <w:kern w:val="2"/>
          <w:sz w:val="28"/>
          <w:szCs w:val="28"/>
          <w14:ligatures w14:val="standardContextual"/>
        </w:rPr>
      </w:pPr>
      <w:r w:rsidRPr="000D4B03">
        <w:rPr>
          <w:rFonts w:ascii="Times New Roman" w:hAnsi="Times New Roman" w:cs="Times New Roman"/>
          <w:kern w:val="2"/>
          <w:sz w:val="28"/>
          <w:szCs w:val="28"/>
          <w14:ligatures w14:val="standardContextual"/>
        </w:rPr>
        <w:t>6. In ấn, sao gửi, phát hành văn bản</w:t>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r>
      <w:r w:rsidRPr="000D4B03">
        <w:rPr>
          <w:rFonts w:ascii="Times New Roman" w:hAnsi="Times New Roman" w:cs="Times New Roman"/>
          <w:kern w:val="2"/>
          <w:sz w:val="28"/>
          <w:szCs w:val="28"/>
          <w14:ligatures w14:val="standardContextual"/>
        </w:rPr>
        <w:tab/>
        <w:t xml:space="preserve">   500.000 đồng</w:t>
      </w:r>
    </w:p>
    <w:p w14:paraId="66BCEE11" w14:textId="77777777" w:rsidR="000D4B03" w:rsidRPr="000D4B03" w:rsidRDefault="000D4B03" w:rsidP="000D4B03">
      <w:pPr>
        <w:spacing w:before="120" w:after="120" w:line="240" w:lineRule="auto"/>
        <w:ind w:left="2880"/>
        <w:jc w:val="both"/>
        <w:rPr>
          <w:rFonts w:ascii="Times New Roman" w:hAnsi="Times New Roman" w:cs="Times New Roman"/>
          <w:b/>
          <w:bCs/>
          <w:kern w:val="2"/>
          <w:sz w:val="28"/>
          <w:szCs w:val="28"/>
          <w14:ligatures w14:val="standardContextual"/>
        </w:rPr>
      </w:pPr>
      <w:r w:rsidRPr="000D4B03">
        <w:rPr>
          <w:rFonts w:ascii="Times New Roman" w:hAnsi="Times New Roman" w:cs="Times New Roman"/>
          <w:b/>
          <w:bCs/>
          <w:kern w:val="2"/>
          <w:sz w:val="28"/>
          <w:szCs w:val="28"/>
          <w14:ligatures w14:val="standardContextual"/>
        </w:rPr>
        <w:t xml:space="preserve">Tổng cộng: </w:t>
      </w:r>
      <w:r w:rsidRPr="000D4B03">
        <w:rPr>
          <w:rFonts w:ascii="Times New Roman" w:hAnsi="Times New Roman" w:cs="Times New Roman"/>
          <w:b/>
          <w:bCs/>
          <w:kern w:val="2"/>
          <w:sz w:val="28"/>
          <w:szCs w:val="28"/>
          <w14:ligatures w14:val="standardContextual"/>
        </w:rPr>
        <w:tab/>
      </w:r>
      <w:r w:rsidRPr="000D4B03">
        <w:rPr>
          <w:rFonts w:ascii="Times New Roman" w:hAnsi="Times New Roman" w:cs="Times New Roman"/>
          <w:b/>
          <w:bCs/>
          <w:kern w:val="2"/>
          <w:sz w:val="28"/>
          <w:szCs w:val="28"/>
          <w14:ligatures w14:val="standardContextual"/>
        </w:rPr>
        <w:tab/>
      </w:r>
      <w:r w:rsidRPr="000D4B03">
        <w:rPr>
          <w:rFonts w:ascii="Times New Roman" w:hAnsi="Times New Roman" w:cs="Times New Roman"/>
          <w:b/>
          <w:bCs/>
          <w:kern w:val="2"/>
          <w:sz w:val="28"/>
          <w:szCs w:val="28"/>
          <w14:ligatures w14:val="standardContextual"/>
        </w:rPr>
        <w:tab/>
        <w:t>8.000.000 đồng</w:t>
      </w:r>
    </w:p>
    <w:p w14:paraId="65CFD259" w14:textId="77777777" w:rsidR="000D4B03" w:rsidRPr="00DF6BC0" w:rsidRDefault="000D4B03" w:rsidP="00D706FB">
      <w:pPr>
        <w:tabs>
          <w:tab w:val="center" w:pos="4536"/>
        </w:tabs>
        <w:spacing w:after="120" w:line="240" w:lineRule="auto"/>
        <w:rPr>
          <w:rFonts w:ascii="Times New Roman" w:hAnsi="Times New Roman" w:cs="Times New Roman"/>
          <w:b/>
          <w:bCs/>
          <w:sz w:val="28"/>
          <w:szCs w:val="28"/>
        </w:rPr>
      </w:pPr>
    </w:p>
    <w:sectPr w:rsidR="000D4B03" w:rsidRPr="00DF6BC0" w:rsidSect="00FD5CF4">
      <w:headerReference w:type="default" r:id="rId8"/>
      <w:pgSz w:w="11907" w:h="16840" w:code="9"/>
      <w:pgMar w:top="1134" w:right="1134" w:bottom="1560" w:left="1701"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46CF1" w14:textId="77777777" w:rsidR="00D73B04" w:rsidRDefault="00D73B04" w:rsidP="00781FD9">
      <w:pPr>
        <w:spacing w:after="0" w:line="240" w:lineRule="auto"/>
      </w:pPr>
      <w:r>
        <w:separator/>
      </w:r>
    </w:p>
  </w:endnote>
  <w:endnote w:type="continuationSeparator" w:id="0">
    <w:p w14:paraId="2CE532CE" w14:textId="77777777" w:rsidR="00D73B04" w:rsidRDefault="00D73B04" w:rsidP="0078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D7B6E6" w14:textId="77777777" w:rsidR="00D73B04" w:rsidRDefault="00D73B04" w:rsidP="00781FD9">
      <w:pPr>
        <w:spacing w:after="0" w:line="240" w:lineRule="auto"/>
      </w:pPr>
      <w:r>
        <w:separator/>
      </w:r>
    </w:p>
  </w:footnote>
  <w:footnote w:type="continuationSeparator" w:id="0">
    <w:p w14:paraId="1CBD9F7A" w14:textId="77777777" w:rsidR="00D73B04" w:rsidRDefault="00D73B04" w:rsidP="0078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3342806"/>
      <w:docPartObj>
        <w:docPartGallery w:val="Page Numbers (Top of Page)"/>
        <w:docPartUnique/>
      </w:docPartObj>
    </w:sdtPr>
    <w:sdtEndPr>
      <w:rPr>
        <w:rFonts w:ascii="Times New Roman" w:hAnsi="Times New Roman" w:cs="Times New Roman"/>
        <w:noProof/>
        <w:sz w:val="24"/>
        <w:szCs w:val="24"/>
      </w:rPr>
    </w:sdtEndPr>
    <w:sdtContent>
      <w:p w14:paraId="0848FDF2" w14:textId="77777777" w:rsidR="00902064" w:rsidRPr="00040C7D" w:rsidRDefault="00902064">
        <w:pPr>
          <w:pStyle w:val="Header"/>
          <w:jc w:val="center"/>
          <w:rPr>
            <w:rFonts w:ascii="Times New Roman" w:hAnsi="Times New Roman" w:cs="Times New Roman"/>
            <w:sz w:val="24"/>
            <w:szCs w:val="24"/>
          </w:rPr>
        </w:pPr>
        <w:r w:rsidRPr="00040C7D">
          <w:rPr>
            <w:rFonts w:ascii="Times New Roman" w:hAnsi="Times New Roman" w:cs="Times New Roman"/>
            <w:sz w:val="24"/>
            <w:szCs w:val="24"/>
          </w:rPr>
          <w:fldChar w:fldCharType="begin"/>
        </w:r>
        <w:r w:rsidRPr="00040C7D">
          <w:rPr>
            <w:rFonts w:ascii="Times New Roman" w:hAnsi="Times New Roman" w:cs="Times New Roman"/>
            <w:sz w:val="24"/>
            <w:szCs w:val="24"/>
          </w:rPr>
          <w:instrText xml:space="preserve"> PAGE   \* MERGEFORMAT </w:instrText>
        </w:r>
        <w:r w:rsidRPr="00040C7D">
          <w:rPr>
            <w:rFonts w:ascii="Times New Roman" w:hAnsi="Times New Roman" w:cs="Times New Roman"/>
            <w:sz w:val="24"/>
            <w:szCs w:val="24"/>
          </w:rPr>
          <w:fldChar w:fldCharType="separate"/>
        </w:r>
        <w:r w:rsidR="00EC71C1">
          <w:rPr>
            <w:rFonts w:ascii="Times New Roman" w:hAnsi="Times New Roman" w:cs="Times New Roman"/>
            <w:noProof/>
            <w:sz w:val="24"/>
            <w:szCs w:val="24"/>
          </w:rPr>
          <w:t>2</w:t>
        </w:r>
        <w:r w:rsidRPr="00040C7D">
          <w:rPr>
            <w:rFonts w:ascii="Times New Roman" w:hAnsi="Times New Roman" w:cs="Times New Roman"/>
            <w:noProof/>
            <w:sz w:val="24"/>
            <w:szCs w:val="24"/>
          </w:rPr>
          <w:fldChar w:fldCharType="end"/>
        </w:r>
      </w:p>
    </w:sdtContent>
  </w:sdt>
  <w:p w14:paraId="7342D12D" w14:textId="77777777" w:rsidR="00902064" w:rsidRDefault="00902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071C2"/>
    <w:multiLevelType w:val="multilevel"/>
    <w:tmpl w:val="F71A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01F59"/>
    <w:multiLevelType w:val="multilevel"/>
    <w:tmpl w:val="81E2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B023A4"/>
    <w:multiLevelType w:val="multilevel"/>
    <w:tmpl w:val="2CFC3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2223F5"/>
    <w:multiLevelType w:val="hybridMultilevel"/>
    <w:tmpl w:val="65DC17C4"/>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996B4F"/>
    <w:multiLevelType w:val="multilevel"/>
    <w:tmpl w:val="219249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F45A70"/>
    <w:multiLevelType w:val="multilevel"/>
    <w:tmpl w:val="9FD2C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413D73"/>
    <w:multiLevelType w:val="multilevel"/>
    <w:tmpl w:val="5D5A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8922846">
    <w:abstractNumId w:val="3"/>
  </w:num>
  <w:num w:numId="2" w16cid:durableId="839582818">
    <w:abstractNumId w:val="1"/>
  </w:num>
  <w:num w:numId="3" w16cid:durableId="2048526783">
    <w:abstractNumId w:val="6"/>
  </w:num>
  <w:num w:numId="4" w16cid:durableId="1636452392">
    <w:abstractNumId w:val="0"/>
  </w:num>
  <w:num w:numId="5" w16cid:durableId="804586844">
    <w:abstractNumId w:val="4"/>
  </w:num>
  <w:num w:numId="6" w16cid:durableId="1379285572">
    <w:abstractNumId w:val="2"/>
  </w:num>
  <w:num w:numId="7" w16cid:durableId="5583992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2D3"/>
    <w:rsid w:val="00001E1E"/>
    <w:rsid w:val="000024DB"/>
    <w:rsid w:val="000046DC"/>
    <w:rsid w:val="000121B4"/>
    <w:rsid w:val="00013331"/>
    <w:rsid w:val="00015AB5"/>
    <w:rsid w:val="00025204"/>
    <w:rsid w:val="00030F96"/>
    <w:rsid w:val="000314AD"/>
    <w:rsid w:val="000373F6"/>
    <w:rsid w:val="00037875"/>
    <w:rsid w:val="00040C7D"/>
    <w:rsid w:val="00045DC8"/>
    <w:rsid w:val="00060255"/>
    <w:rsid w:val="000610FD"/>
    <w:rsid w:val="000776F4"/>
    <w:rsid w:val="000800A1"/>
    <w:rsid w:val="00080463"/>
    <w:rsid w:val="00080906"/>
    <w:rsid w:val="00080991"/>
    <w:rsid w:val="00086263"/>
    <w:rsid w:val="0009555D"/>
    <w:rsid w:val="000A4A0F"/>
    <w:rsid w:val="000A698A"/>
    <w:rsid w:val="000B4EE1"/>
    <w:rsid w:val="000B5B1C"/>
    <w:rsid w:val="000C4CE7"/>
    <w:rsid w:val="000D22F2"/>
    <w:rsid w:val="000D4B03"/>
    <w:rsid w:val="000D7B94"/>
    <w:rsid w:val="000E422B"/>
    <w:rsid w:val="000E4B11"/>
    <w:rsid w:val="000E4D07"/>
    <w:rsid w:val="000E7B9C"/>
    <w:rsid w:val="000F09D3"/>
    <w:rsid w:val="000F623C"/>
    <w:rsid w:val="0010167B"/>
    <w:rsid w:val="0010196A"/>
    <w:rsid w:val="0011106F"/>
    <w:rsid w:val="00120E37"/>
    <w:rsid w:val="00126E3D"/>
    <w:rsid w:val="001307F6"/>
    <w:rsid w:val="00130AE6"/>
    <w:rsid w:val="00134275"/>
    <w:rsid w:val="00136F7C"/>
    <w:rsid w:val="00150955"/>
    <w:rsid w:val="001511DC"/>
    <w:rsid w:val="00162C04"/>
    <w:rsid w:val="001704F9"/>
    <w:rsid w:val="00171E6B"/>
    <w:rsid w:val="00175866"/>
    <w:rsid w:val="001761D9"/>
    <w:rsid w:val="00176781"/>
    <w:rsid w:val="0018552C"/>
    <w:rsid w:val="001879BF"/>
    <w:rsid w:val="0019466F"/>
    <w:rsid w:val="001B046B"/>
    <w:rsid w:val="001B3BB8"/>
    <w:rsid w:val="001C1E5C"/>
    <w:rsid w:val="001D14E4"/>
    <w:rsid w:val="001E16CB"/>
    <w:rsid w:val="001E1B02"/>
    <w:rsid w:val="001E6C29"/>
    <w:rsid w:val="001F190B"/>
    <w:rsid w:val="001F2C47"/>
    <w:rsid w:val="001F5BEE"/>
    <w:rsid w:val="001F7740"/>
    <w:rsid w:val="00202DE0"/>
    <w:rsid w:val="00206C7A"/>
    <w:rsid w:val="00207406"/>
    <w:rsid w:val="00214CFA"/>
    <w:rsid w:val="002156E1"/>
    <w:rsid w:val="002169FE"/>
    <w:rsid w:val="00226FEB"/>
    <w:rsid w:val="002356C3"/>
    <w:rsid w:val="002479EE"/>
    <w:rsid w:val="00254150"/>
    <w:rsid w:val="002554E6"/>
    <w:rsid w:val="002629DF"/>
    <w:rsid w:val="0026387C"/>
    <w:rsid w:val="002809E0"/>
    <w:rsid w:val="0029116B"/>
    <w:rsid w:val="00293000"/>
    <w:rsid w:val="002A42E8"/>
    <w:rsid w:val="002A5318"/>
    <w:rsid w:val="002A6159"/>
    <w:rsid w:val="002B06B5"/>
    <w:rsid w:val="002B155B"/>
    <w:rsid w:val="002B3246"/>
    <w:rsid w:val="002D1D94"/>
    <w:rsid w:val="002E0BAD"/>
    <w:rsid w:val="002E365B"/>
    <w:rsid w:val="002F1554"/>
    <w:rsid w:val="002F1B38"/>
    <w:rsid w:val="002F209A"/>
    <w:rsid w:val="00303BAC"/>
    <w:rsid w:val="0030532D"/>
    <w:rsid w:val="00306984"/>
    <w:rsid w:val="00312815"/>
    <w:rsid w:val="00313F5B"/>
    <w:rsid w:val="00314750"/>
    <w:rsid w:val="00321BEA"/>
    <w:rsid w:val="00324AF4"/>
    <w:rsid w:val="00346DF0"/>
    <w:rsid w:val="00350101"/>
    <w:rsid w:val="00356D95"/>
    <w:rsid w:val="0036137D"/>
    <w:rsid w:val="00365A63"/>
    <w:rsid w:val="00370E49"/>
    <w:rsid w:val="003849CA"/>
    <w:rsid w:val="0039110E"/>
    <w:rsid w:val="003A12B9"/>
    <w:rsid w:val="003A2889"/>
    <w:rsid w:val="003A2FB7"/>
    <w:rsid w:val="003A6DE2"/>
    <w:rsid w:val="003B1186"/>
    <w:rsid w:val="003B1445"/>
    <w:rsid w:val="003D5572"/>
    <w:rsid w:val="003D6BEB"/>
    <w:rsid w:val="003D7A8F"/>
    <w:rsid w:val="003E17B8"/>
    <w:rsid w:val="003E1E2A"/>
    <w:rsid w:val="003F011D"/>
    <w:rsid w:val="004112D3"/>
    <w:rsid w:val="0041301A"/>
    <w:rsid w:val="00416809"/>
    <w:rsid w:val="00416D76"/>
    <w:rsid w:val="004170FA"/>
    <w:rsid w:val="00423BC8"/>
    <w:rsid w:val="00427105"/>
    <w:rsid w:val="00434E0B"/>
    <w:rsid w:val="00443960"/>
    <w:rsid w:val="00446C09"/>
    <w:rsid w:val="00457298"/>
    <w:rsid w:val="004653B6"/>
    <w:rsid w:val="00466B80"/>
    <w:rsid w:val="00476EC5"/>
    <w:rsid w:val="0048067B"/>
    <w:rsid w:val="004812E1"/>
    <w:rsid w:val="004A0184"/>
    <w:rsid w:val="004A09D5"/>
    <w:rsid w:val="004A4F9C"/>
    <w:rsid w:val="004A6C4A"/>
    <w:rsid w:val="004B1B05"/>
    <w:rsid w:val="004B25E9"/>
    <w:rsid w:val="004B2DA0"/>
    <w:rsid w:val="004C23E4"/>
    <w:rsid w:val="004C72E0"/>
    <w:rsid w:val="004C7759"/>
    <w:rsid w:val="004D72C1"/>
    <w:rsid w:val="004E1269"/>
    <w:rsid w:val="004E1381"/>
    <w:rsid w:val="004E4D23"/>
    <w:rsid w:val="004E4E45"/>
    <w:rsid w:val="004E6723"/>
    <w:rsid w:val="004E7CE8"/>
    <w:rsid w:val="004F2070"/>
    <w:rsid w:val="004F542D"/>
    <w:rsid w:val="00504AD4"/>
    <w:rsid w:val="00523E03"/>
    <w:rsid w:val="00525C3B"/>
    <w:rsid w:val="00535F28"/>
    <w:rsid w:val="00551499"/>
    <w:rsid w:val="00553980"/>
    <w:rsid w:val="005551CD"/>
    <w:rsid w:val="0055540B"/>
    <w:rsid w:val="00560ABE"/>
    <w:rsid w:val="0056353E"/>
    <w:rsid w:val="005638A8"/>
    <w:rsid w:val="0057586E"/>
    <w:rsid w:val="005829D8"/>
    <w:rsid w:val="00582EFC"/>
    <w:rsid w:val="005A4C3A"/>
    <w:rsid w:val="005C4FDD"/>
    <w:rsid w:val="005C6A4D"/>
    <w:rsid w:val="005D29BB"/>
    <w:rsid w:val="005D327A"/>
    <w:rsid w:val="005D6236"/>
    <w:rsid w:val="005E0C1E"/>
    <w:rsid w:val="005E7FD3"/>
    <w:rsid w:val="005F5C9E"/>
    <w:rsid w:val="00600EE5"/>
    <w:rsid w:val="00603C88"/>
    <w:rsid w:val="00605323"/>
    <w:rsid w:val="006211EA"/>
    <w:rsid w:val="0063193C"/>
    <w:rsid w:val="00635C09"/>
    <w:rsid w:val="0063658D"/>
    <w:rsid w:val="00642616"/>
    <w:rsid w:val="0066691B"/>
    <w:rsid w:val="00667298"/>
    <w:rsid w:val="006817F8"/>
    <w:rsid w:val="00682F9A"/>
    <w:rsid w:val="0068699A"/>
    <w:rsid w:val="006948F9"/>
    <w:rsid w:val="006A2B26"/>
    <w:rsid w:val="006B1C45"/>
    <w:rsid w:val="006B47C1"/>
    <w:rsid w:val="006C080A"/>
    <w:rsid w:val="006C1442"/>
    <w:rsid w:val="006C7238"/>
    <w:rsid w:val="006D03D9"/>
    <w:rsid w:val="006D299E"/>
    <w:rsid w:val="006D341F"/>
    <w:rsid w:val="006D468A"/>
    <w:rsid w:val="006D68DD"/>
    <w:rsid w:val="006E52CC"/>
    <w:rsid w:val="006E7DFD"/>
    <w:rsid w:val="006F0A66"/>
    <w:rsid w:val="00700AE8"/>
    <w:rsid w:val="00701CEA"/>
    <w:rsid w:val="0070377E"/>
    <w:rsid w:val="00705C7A"/>
    <w:rsid w:val="007076F9"/>
    <w:rsid w:val="00710AA7"/>
    <w:rsid w:val="00710B7D"/>
    <w:rsid w:val="00711954"/>
    <w:rsid w:val="007224B9"/>
    <w:rsid w:val="00726E79"/>
    <w:rsid w:val="0073059B"/>
    <w:rsid w:val="00731EBA"/>
    <w:rsid w:val="00742731"/>
    <w:rsid w:val="00742C2D"/>
    <w:rsid w:val="00746052"/>
    <w:rsid w:val="00756C16"/>
    <w:rsid w:val="00756F53"/>
    <w:rsid w:val="00760A68"/>
    <w:rsid w:val="00760B2D"/>
    <w:rsid w:val="00772F0A"/>
    <w:rsid w:val="007773BC"/>
    <w:rsid w:val="00777431"/>
    <w:rsid w:val="00780D79"/>
    <w:rsid w:val="00781F0A"/>
    <w:rsid w:val="00781FD9"/>
    <w:rsid w:val="00783491"/>
    <w:rsid w:val="00784186"/>
    <w:rsid w:val="00791505"/>
    <w:rsid w:val="00791E98"/>
    <w:rsid w:val="00796909"/>
    <w:rsid w:val="007A4F53"/>
    <w:rsid w:val="007B0393"/>
    <w:rsid w:val="007B0BD8"/>
    <w:rsid w:val="007B273A"/>
    <w:rsid w:val="007B2944"/>
    <w:rsid w:val="007B7715"/>
    <w:rsid w:val="007C71FF"/>
    <w:rsid w:val="007D6225"/>
    <w:rsid w:val="007D6D4C"/>
    <w:rsid w:val="007D6DD9"/>
    <w:rsid w:val="007E0221"/>
    <w:rsid w:val="007E11FE"/>
    <w:rsid w:val="007F2E09"/>
    <w:rsid w:val="0082760F"/>
    <w:rsid w:val="00863DF9"/>
    <w:rsid w:val="00865793"/>
    <w:rsid w:val="00865965"/>
    <w:rsid w:val="00871B9F"/>
    <w:rsid w:val="008921D4"/>
    <w:rsid w:val="00896C9C"/>
    <w:rsid w:val="008A5A2D"/>
    <w:rsid w:val="008C4A65"/>
    <w:rsid w:val="008C6665"/>
    <w:rsid w:val="008D208A"/>
    <w:rsid w:val="008D710B"/>
    <w:rsid w:val="008E2B77"/>
    <w:rsid w:val="008E50EC"/>
    <w:rsid w:val="008F1779"/>
    <w:rsid w:val="008F46D0"/>
    <w:rsid w:val="00900B45"/>
    <w:rsid w:val="00902064"/>
    <w:rsid w:val="00914FF7"/>
    <w:rsid w:val="00916CE9"/>
    <w:rsid w:val="00922096"/>
    <w:rsid w:val="00922986"/>
    <w:rsid w:val="00923BB6"/>
    <w:rsid w:val="00925665"/>
    <w:rsid w:val="00932A3B"/>
    <w:rsid w:val="0094605D"/>
    <w:rsid w:val="00950094"/>
    <w:rsid w:val="009541E9"/>
    <w:rsid w:val="0095542F"/>
    <w:rsid w:val="00964CC1"/>
    <w:rsid w:val="00966E39"/>
    <w:rsid w:val="00984605"/>
    <w:rsid w:val="00987944"/>
    <w:rsid w:val="009A1297"/>
    <w:rsid w:val="009B4B3F"/>
    <w:rsid w:val="009C0364"/>
    <w:rsid w:val="009D5D33"/>
    <w:rsid w:val="009D6E18"/>
    <w:rsid w:val="009E3FD0"/>
    <w:rsid w:val="009F147F"/>
    <w:rsid w:val="009F278E"/>
    <w:rsid w:val="00A00C70"/>
    <w:rsid w:val="00A034CE"/>
    <w:rsid w:val="00A15122"/>
    <w:rsid w:val="00A37943"/>
    <w:rsid w:val="00A43FBF"/>
    <w:rsid w:val="00A44FDA"/>
    <w:rsid w:val="00A524B2"/>
    <w:rsid w:val="00A555C0"/>
    <w:rsid w:val="00A55D45"/>
    <w:rsid w:val="00A606A6"/>
    <w:rsid w:val="00A61B2E"/>
    <w:rsid w:val="00A65846"/>
    <w:rsid w:val="00A66BD9"/>
    <w:rsid w:val="00A8048F"/>
    <w:rsid w:val="00A82138"/>
    <w:rsid w:val="00A94CE9"/>
    <w:rsid w:val="00AA49A3"/>
    <w:rsid w:val="00AA5F5F"/>
    <w:rsid w:val="00AB7AC0"/>
    <w:rsid w:val="00AC33B7"/>
    <w:rsid w:val="00AC612E"/>
    <w:rsid w:val="00AC7989"/>
    <w:rsid w:val="00AD02D9"/>
    <w:rsid w:val="00AD690D"/>
    <w:rsid w:val="00AE2DAF"/>
    <w:rsid w:val="00AF3285"/>
    <w:rsid w:val="00AF655F"/>
    <w:rsid w:val="00B05CA5"/>
    <w:rsid w:val="00B11794"/>
    <w:rsid w:val="00B23248"/>
    <w:rsid w:val="00B34A9A"/>
    <w:rsid w:val="00B34B20"/>
    <w:rsid w:val="00B37762"/>
    <w:rsid w:val="00B40A65"/>
    <w:rsid w:val="00B44924"/>
    <w:rsid w:val="00B668D4"/>
    <w:rsid w:val="00B821ED"/>
    <w:rsid w:val="00B91739"/>
    <w:rsid w:val="00B95396"/>
    <w:rsid w:val="00B9689E"/>
    <w:rsid w:val="00BA4065"/>
    <w:rsid w:val="00BB7487"/>
    <w:rsid w:val="00BC2A0E"/>
    <w:rsid w:val="00BD1B30"/>
    <w:rsid w:val="00BD4FB3"/>
    <w:rsid w:val="00BE4133"/>
    <w:rsid w:val="00BE74AC"/>
    <w:rsid w:val="00BE77CD"/>
    <w:rsid w:val="00BF1563"/>
    <w:rsid w:val="00BF1BAA"/>
    <w:rsid w:val="00BF559B"/>
    <w:rsid w:val="00BF7988"/>
    <w:rsid w:val="00C00AD1"/>
    <w:rsid w:val="00C01769"/>
    <w:rsid w:val="00C04496"/>
    <w:rsid w:val="00C06861"/>
    <w:rsid w:val="00C07CD8"/>
    <w:rsid w:val="00C1747D"/>
    <w:rsid w:val="00C20E50"/>
    <w:rsid w:val="00C264EB"/>
    <w:rsid w:val="00C337E2"/>
    <w:rsid w:val="00C466E0"/>
    <w:rsid w:val="00C54373"/>
    <w:rsid w:val="00C65B7A"/>
    <w:rsid w:val="00C6731B"/>
    <w:rsid w:val="00C72035"/>
    <w:rsid w:val="00C9460E"/>
    <w:rsid w:val="00CA2369"/>
    <w:rsid w:val="00CA7F25"/>
    <w:rsid w:val="00CB1477"/>
    <w:rsid w:val="00CC2AB7"/>
    <w:rsid w:val="00CC2E3B"/>
    <w:rsid w:val="00CC3B87"/>
    <w:rsid w:val="00CC5D03"/>
    <w:rsid w:val="00CD027D"/>
    <w:rsid w:val="00CD29DB"/>
    <w:rsid w:val="00CD50FF"/>
    <w:rsid w:val="00CD5177"/>
    <w:rsid w:val="00CD58C8"/>
    <w:rsid w:val="00CE1879"/>
    <w:rsid w:val="00CE197B"/>
    <w:rsid w:val="00CE72F7"/>
    <w:rsid w:val="00CF4278"/>
    <w:rsid w:val="00D130EB"/>
    <w:rsid w:val="00D14FA9"/>
    <w:rsid w:val="00D26604"/>
    <w:rsid w:val="00D31D7B"/>
    <w:rsid w:val="00D418A0"/>
    <w:rsid w:val="00D46A4D"/>
    <w:rsid w:val="00D55796"/>
    <w:rsid w:val="00D60753"/>
    <w:rsid w:val="00D61DE2"/>
    <w:rsid w:val="00D706FB"/>
    <w:rsid w:val="00D73B04"/>
    <w:rsid w:val="00D73B66"/>
    <w:rsid w:val="00D75774"/>
    <w:rsid w:val="00D83D67"/>
    <w:rsid w:val="00D8463F"/>
    <w:rsid w:val="00D91042"/>
    <w:rsid w:val="00D95610"/>
    <w:rsid w:val="00DA3B77"/>
    <w:rsid w:val="00DA55AD"/>
    <w:rsid w:val="00DB4F37"/>
    <w:rsid w:val="00DC2ACE"/>
    <w:rsid w:val="00DD1AE4"/>
    <w:rsid w:val="00DF6BC0"/>
    <w:rsid w:val="00E04AF1"/>
    <w:rsid w:val="00E04BA7"/>
    <w:rsid w:val="00E13F2B"/>
    <w:rsid w:val="00E26D43"/>
    <w:rsid w:val="00E40A11"/>
    <w:rsid w:val="00E44CB1"/>
    <w:rsid w:val="00E50392"/>
    <w:rsid w:val="00E50C68"/>
    <w:rsid w:val="00E50F8E"/>
    <w:rsid w:val="00E51EE9"/>
    <w:rsid w:val="00E5294F"/>
    <w:rsid w:val="00E546DC"/>
    <w:rsid w:val="00E67D4F"/>
    <w:rsid w:val="00E75EE3"/>
    <w:rsid w:val="00E81517"/>
    <w:rsid w:val="00E87D4E"/>
    <w:rsid w:val="00E90CD1"/>
    <w:rsid w:val="00E97D2A"/>
    <w:rsid w:val="00EA117B"/>
    <w:rsid w:val="00EC662E"/>
    <w:rsid w:val="00EC7016"/>
    <w:rsid w:val="00EC71C1"/>
    <w:rsid w:val="00EC71D1"/>
    <w:rsid w:val="00ED0FCA"/>
    <w:rsid w:val="00ED66B6"/>
    <w:rsid w:val="00EE4083"/>
    <w:rsid w:val="00EE49AE"/>
    <w:rsid w:val="00EF1FEC"/>
    <w:rsid w:val="00F01BA0"/>
    <w:rsid w:val="00F1068D"/>
    <w:rsid w:val="00F13EE0"/>
    <w:rsid w:val="00F16249"/>
    <w:rsid w:val="00F178F0"/>
    <w:rsid w:val="00F26A43"/>
    <w:rsid w:val="00F446D6"/>
    <w:rsid w:val="00F6364C"/>
    <w:rsid w:val="00F70102"/>
    <w:rsid w:val="00F7204B"/>
    <w:rsid w:val="00F801E7"/>
    <w:rsid w:val="00F838E5"/>
    <w:rsid w:val="00F83B0E"/>
    <w:rsid w:val="00F96693"/>
    <w:rsid w:val="00FA1A7C"/>
    <w:rsid w:val="00FA57B7"/>
    <w:rsid w:val="00FC265A"/>
    <w:rsid w:val="00FC5272"/>
    <w:rsid w:val="00FC7C37"/>
    <w:rsid w:val="00FD2AEE"/>
    <w:rsid w:val="00FD5CF4"/>
    <w:rsid w:val="00FD634F"/>
    <w:rsid w:val="00FF2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715E52"/>
  <w15:docId w15:val="{89F1F628-A539-4222-B96A-D663FA13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42F"/>
    <w:pPr>
      <w:spacing w:after="200" w:line="276" w:lineRule="auto"/>
    </w:pPr>
    <w:rPr>
      <w:rFonts w:cs="Calibri"/>
      <w:sz w:val="22"/>
      <w:szCs w:val="22"/>
    </w:rPr>
  </w:style>
  <w:style w:type="paragraph" w:styleId="Heading3">
    <w:name w:val="heading 3"/>
    <w:basedOn w:val="Normal"/>
    <w:link w:val="Heading3Char"/>
    <w:uiPriority w:val="9"/>
    <w:qFormat/>
    <w:locked/>
    <w:rsid w:val="00BA40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446D6"/>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781FD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81FD9"/>
  </w:style>
  <w:style w:type="paragraph" w:styleId="Footer">
    <w:name w:val="footer"/>
    <w:basedOn w:val="Normal"/>
    <w:link w:val="FooterChar"/>
    <w:uiPriority w:val="99"/>
    <w:semiHidden/>
    <w:rsid w:val="00781F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781FD9"/>
  </w:style>
  <w:style w:type="paragraph" w:styleId="ListParagraph">
    <w:name w:val="List Paragraph"/>
    <w:basedOn w:val="Normal"/>
    <w:uiPriority w:val="99"/>
    <w:qFormat/>
    <w:rsid w:val="00781FD9"/>
    <w:pPr>
      <w:ind w:left="720"/>
    </w:pPr>
  </w:style>
  <w:style w:type="paragraph" w:styleId="NormalWeb">
    <w:name w:val="Normal (Web)"/>
    <w:basedOn w:val="Normal"/>
    <w:uiPriority w:val="99"/>
    <w:unhideWhenUsed/>
    <w:rsid w:val="00DF6B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locked/>
    <w:rsid w:val="00DF6BC0"/>
    <w:rPr>
      <w:b/>
      <w:bCs/>
    </w:rPr>
  </w:style>
  <w:style w:type="character" w:styleId="Emphasis">
    <w:name w:val="Emphasis"/>
    <w:basedOn w:val="DefaultParagraphFont"/>
    <w:uiPriority w:val="20"/>
    <w:qFormat/>
    <w:locked/>
    <w:rsid w:val="00DF6BC0"/>
    <w:rPr>
      <w:i/>
      <w:iCs/>
    </w:rPr>
  </w:style>
  <w:style w:type="character" w:styleId="Hyperlink">
    <w:name w:val="Hyperlink"/>
    <w:basedOn w:val="DefaultParagraphFont"/>
    <w:uiPriority w:val="99"/>
    <w:semiHidden/>
    <w:unhideWhenUsed/>
    <w:rsid w:val="00DF6BC0"/>
    <w:rPr>
      <w:color w:val="0000FF"/>
      <w:u w:val="single"/>
    </w:rPr>
  </w:style>
  <w:style w:type="character" w:customStyle="1" w:styleId="Heading3Char">
    <w:name w:val="Heading 3 Char"/>
    <w:basedOn w:val="DefaultParagraphFont"/>
    <w:link w:val="Heading3"/>
    <w:uiPriority w:val="9"/>
    <w:rsid w:val="00BA4065"/>
    <w:rPr>
      <w:rFonts w:ascii="Times New Roman" w:eastAsia="Times New Roman" w:hAnsi="Times New Roman"/>
      <w:b/>
      <w:bCs/>
      <w:sz w:val="27"/>
      <w:szCs w:val="27"/>
    </w:rPr>
  </w:style>
  <w:style w:type="character" w:customStyle="1" w:styleId="citation-144">
    <w:name w:val="citation-144"/>
    <w:basedOn w:val="DefaultParagraphFont"/>
    <w:rsid w:val="000B5B1C"/>
  </w:style>
  <w:style w:type="character" w:customStyle="1" w:styleId="citation-143">
    <w:name w:val="citation-143"/>
    <w:basedOn w:val="DefaultParagraphFont"/>
    <w:rsid w:val="000B5B1C"/>
  </w:style>
  <w:style w:type="character" w:customStyle="1" w:styleId="citation-142">
    <w:name w:val="citation-142"/>
    <w:basedOn w:val="DefaultParagraphFont"/>
    <w:rsid w:val="000B5B1C"/>
  </w:style>
  <w:style w:type="character" w:customStyle="1" w:styleId="citation-141">
    <w:name w:val="citation-141"/>
    <w:basedOn w:val="DefaultParagraphFont"/>
    <w:rsid w:val="000B5B1C"/>
  </w:style>
  <w:style w:type="character" w:customStyle="1" w:styleId="citation-140">
    <w:name w:val="citation-140"/>
    <w:basedOn w:val="DefaultParagraphFont"/>
    <w:rsid w:val="000B5B1C"/>
  </w:style>
  <w:style w:type="character" w:customStyle="1" w:styleId="citation-139">
    <w:name w:val="citation-139"/>
    <w:basedOn w:val="DefaultParagraphFont"/>
    <w:rsid w:val="000B5B1C"/>
  </w:style>
  <w:style w:type="character" w:customStyle="1" w:styleId="citation-138">
    <w:name w:val="citation-138"/>
    <w:basedOn w:val="DefaultParagraphFont"/>
    <w:rsid w:val="000B5B1C"/>
  </w:style>
  <w:style w:type="character" w:customStyle="1" w:styleId="citation-137">
    <w:name w:val="citation-137"/>
    <w:basedOn w:val="DefaultParagraphFont"/>
    <w:rsid w:val="000B5B1C"/>
  </w:style>
  <w:style w:type="character" w:customStyle="1" w:styleId="citation-136">
    <w:name w:val="citation-136"/>
    <w:basedOn w:val="DefaultParagraphFont"/>
    <w:rsid w:val="000B5B1C"/>
  </w:style>
  <w:style w:type="character" w:customStyle="1" w:styleId="citation-135">
    <w:name w:val="citation-135"/>
    <w:basedOn w:val="DefaultParagraphFont"/>
    <w:rsid w:val="000B5B1C"/>
  </w:style>
  <w:style w:type="character" w:customStyle="1" w:styleId="citation-134">
    <w:name w:val="citation-134"/>
    <w:basedOn w:val="DefaultParagraphFont"/>
    <w:rsid w:val="000B5B1C"/>
  </w:style>
  <w:style w:type="character" w:customStyle="1" w:styleId="citation-133">
    <w:name w:val="citation-133"/>
    <w:basedOn w:val="DefaultParagraphFont"/>
    <w:rsid w:val="000B5B1C"/>
  </w:style>
  <w:style w:type="character" w:customStyle="1" w:styleId="citation-132">
    <w:name w:val="citation-132"/>
    <w:basedOn w:val="DefaultParagraphFont"/>
    <w:rsid w:val="000B5B1C"/>
  </w:style>
  <w:style w:type="character" w:customStyle="1" w:styleId="citation-131">
    <w:name w:val="citation-131"/>
    <w:basedOn w:val="DefaultParagraphFont"/>
    <w:rsid w:val="000B5B1C"/>
  </w:style>
  <w:style w:type="character" w:customStyle="1" w:styleId="citation-130">
    <w:name w:val="citation-130"/>
    <w:basedOn w:val="DefaultParagraphFont"/>
    <w:rsid w:val="000B5B1C"/>
  </w:style>
  <w:style w:type="character" w:customStyle="1" w:styleId="citation-129">
    <w:name w:val="citation-129"/>
    <w:basedOn w:val="DefaultParagraphFont"/>
    <w:rsid w:val="000B5B1C"/>
  </w:style>
  <w:style w:type="character" w:customStyle="1" w:styleId="citation-128">
    <w:name w:val="citation-128"/>
    <w:basedOn w:val="DefaultParagraphFont"/>
    <w:rsid w:val="000B5B1C"/>
  </w:style>
  <w:style w:type="character" w:customStyle="1" w:styleId="citation-65">
    <w:name w:val="citation-65"/>
    <w:basedOn w:val="DefaultParagraphFont"/>
    <w:rsid w:val="000610FD"/>
  </w:style>
  <w:style w:type="character" w:customStyle="1" w:styleId="citation-64">
    <w:name w:val="citation-64"/>
    <w:basedOn w:val="DefaultParagraphFont"/>
    <w:rsid w:val="000610FD"/>
  </w:style>
  <w:style w:type="character" w:customStyle="1" w:styleId="citation-63">
    <w:name w:val="citation-63"/>
    <w:basedOn w:val="DefaultParagraphFont"/>
    <w:rsid w:val="000610FD"/>
  </w:style>
  <w:style w:type="character" w:customStyle="1" w:styleId="citation-62">
    <w:name w:val="citation-62"/>
    <w:basedOn w:val="DefaultParagraphFont"/>
    <w:rsid w:val="000610FD"/>
  </w:style>
  <w:style w:type="character" w:customStyle="1" w:styleId="citation-61">
    <w:name w:val="citation-61"/>
    <w:basedOn w:val="DefaultParagraphFont"/>
    <w:rsid w:val="000610FD"/>
  </w:style>
  <w:style w:type="character" w:customStyle="1" w:styleId="citation-60">
    <w:name w:val="citation-60"/>
    <w:basedOn w:val="DefaultParagraphFont"/>
    <w:rsid w:val="000610FD"/>
  </w:style>
  <w:style w:type="character" w:customStyle="1" w:styleId="citation-59">
    <w:name w:val="citation-59"/>
    <w:basedOn w:val="DefaultParagraphFont"/>
    <w:rsid w:val="000610FD"/>
  </w:style>
  <w:style w:type="character" w:customStyle="1" w:styleId="citation-58">
    <w:name w:val="citation-58"/>
    <w:basedOn w:val="DefaultParagraphFont"/>
    <w:rsid w:val="000610FD"/>
  </w:style>
  <w:style w:type="character" w:customStyle="1" w:styleId="citation-57">
    <w:name w:val="citation-57"/>
    <w:basedOn w:val="DefaultParagraphFont"/>
    <w:rsid w:val="000610FD"/>
  </w:style>
  <w:style w:type="character" w:customStyle="1" w:styleId="citation-56">
    <w:name w:val="citation-56"/>
    <w:basedOn w:val="DefaultParagraphFont"/>
    <w:rsid w:val="000610FD"/>
  </w:style>
  <w:style w:type="character" w:customStyle="1" w:styleId="citation-55">
    <w:name w:val="citation-55"/>
    <w:basedOn w:val="DefaultParagraphFont"/>
    <w:rsid w:val="000610FD"/>
  </w:style>
  <w:style w:type="character" w:customStyle="1" w:styleId="citation-54">
    <w:name w:val="citation-54"/>
    <w:basedOn w:val="DefaultParagraphFont"/>
    <w:rsid w:val="000610FD"/>
  </w:style>
  <w:style w:type="character" w:customStyle="1" w:styleId="citation-53">
    <w:name w:val="citation-53"/>
    <w:basedOn w:val="DefaultParagraphFont"/>
    <w:rsid w:val="000610FD"/>
  </w:style>
  <w:style w:type="character" w:customStyle="1" w:styleId="citation-52">
    <w:name w:val="citation-52"/>
    <w:basedOn w:val="DefaultParagraphFont"/>
    <w:rsid w:val="000610FD"/>
  </w:style>
  <w:style w:type="paragraph" w:styleId="BalloonText">
    <w:name w:val="Balloon Text"/>
    <w:basedOn w:val="Normal"/>
    <w:link w:val="BalloonTextChar"/>
    <w:uiPriority w:val="99"/>
    <w:semiHidden/>
    <w:unhideWhenUsed/>
    <w:rsid w:val="00E97D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D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565914">
      <w:bodyDiv w:val="1"/>
      <w:marLeft w:val="0"/>
      <w:marRight w:val="0"/>
      <w:marTop w:val="0"/>
      <w:marBottom w:val="0"/>
      <w:divBdr>
        <w:top w:val="none" w:sz="0" w:space="0" w:color="auto"/>
        <w:left w:val="none" w:sz="0" w:space="0" w:color="auto"/>
        <w:bottom w:val="none" w:sz="0" w:space="0" w:color="auto"/>
        <w:right w:val="none" w:sz="0" w:space="0" w:color="auto"/>
      </w:divBdr>
    </w:div>
    <w:div w:id="308175141">
      <w:bodyDiv w:val="1"/>
      <w:marLeft w:val="0"/>
      <w:marRight w:val="0"/>
      <w:marTop w:val="0"/>
      <w:marBottom w:val="0"/>
      <w:divBdr>
        <w:top w:val="none" w:sz="0" w:space="0" w:color="auto"/>
        <w:left w:val="none" w:sz="0" w:space="0" w:color="auto"/>
        <w:bottom w:val="none" w:sz="0" w:space="0" w:color="auto"/>
        <w:right w:val="none" w:sz="0" w:space="0" w:color="auto"/>
      </w:divBdr>
    </w:div>
    <w:div w:id="1260793891">
      <w:bodyDiv w:val="1"/>
      <w:marLeft w:val="0"/>
      <w:marRight w:val="0"/>
      <w:marTop w:val="0"/>
      <w:marBottom w:val="0"/>
      <w:divBdr>
        <w:top w:val="none" w:sz="0" w:space="0" w:color="auto"/>
        <w:left w:val="none" w:sz="0" w:space="0" w:color="auto"/>
        <w:bottom w:val="none" w:sz="0" w:space="0" w:color="auto"/>
        <w:right w:val="none" w:sz="0" w:space="0" w:color="auto"/>
      </w:divBdr>
    </w:div>
    <w:div w:id="1530217203">
      <w:bodyDiv w:val="1"/>
      <w:marLeft w:val="0"/>
      <w:marRight w:val="0"/>
      <w:marTop w:val="0"/>
      <w:marBottom w:val="0"/>
      <w:divBdr>
        <w:top w:val="none" w:sz="0" w:space="0" w:color="auto"/>
        <w:left w:val="none" w:sz="0" w:space="0" w:color="auto"/>
        <w:bottom w:val="none" w:sz="0" w:space="0" w:color="auto"/>
        <w:right w:val="none" w:sz="0" w:space="0" w:color="auto"/>
      </w:divBdr>
    </w:div>
    <w:div w:id="1736854027">
      <w:bodyDiv w:val="1"/>
      <w:marLeft w:val="0"/>
      <w:marRight w:val="0"/>
      <w:marTop w:val="0"/>
      <w:marBottom w:val="0"/>
      <w:divBdr>
        <w:top w:val="none" w:sz="0" w:space="0" w:color="auto"/>
        <w:left w:val="none" w:sz="0" w:space="0" w:color="auto"/>
        <w:bottom w:val="none" w:sz="0" w:space="0" w:color="auto"/>
        <w:right w:val="none" w:sz="0" w:space="0" w:color="auto"/>
      </w:divBdr>
    </w:div>
    <w:div w:id="189735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6E7B1-20D2-406B-B4F4-A7883B8AC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ỦY BAN NHÂN DÂN</vt:lpstr>
    </vt:vector>
  </TitlesOfParts>
  <Company>&lt;egyptian hak&gt;</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Nguyen Nam</dc:creator>
  <cp:lastModifiedBy>Dell</cp:lastModifiedBy>
  <cp:revision>3</cp:revision>
  <cp:lastPrinted>2026-07-07T03:21:00Z</cp:lastPrinted>
  <dcterms:created xsi:type="dcterms:W3CDTF">2026-07-07T09:40:00Z</dcterms:created>
  <dcterms:modified xsi:type="dcterms:W3CDTF">2026-07-07T09:51:00Z</dcterms:modified>
</cp:coreProperties>
</file>